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EB17D0">
      <w:pPr>
        <w:widowControl/>
        <w:shd w:val="clear" w:color="auto" w:fill="FFFFFF"/>
        <w:spacing w:line="420" w:lineRule="exact"/>
        <w:ind w:firstLine="514"/>
        <w:jc w:val="right"/>
        <w:textAlignment w:val="top"/>
        <w:rPr>
          <w:rFonts w:ascii="宋体" w:eastAsia="宋体" w:hAnsi="宋体" w:cs="宋体"/>
          <w:kern w:val="0"/>
          <w:sz w:val="24"/>
        </w:rPr>
      </w:pPr>
    </w:p>
    <w:p w:rsidR="00EB17D0" w:rsidRDefault="008D6654">
      <w:pPr>
        <w:spacing w:line="860" w:lineRule="exact"/>
        <w:jc w:val="center"/>
        <w:rPr>
          <w:rFonts w:eastAsia="黑体"/>
          <w:sz w:val="48"/>
        </w:rPr>
      </w:pPr>
      <w:r>
        <w:rPr>
          <w:rFonts w:eastAsia="黑体" w:hint="eastAsia"/>
          <w:sz w:val="48"/>
        </w:rPr>
        <w:t>浙江万里</w:t>
      </w:r>
      <w:r>
        <w:rPr>
          <w:rFonts w:eastAsia="黑体"/>
          <w:sz w:val="48"/>
        </w:rPr>
        <w:t>学院</w:t>
      </w:r>
    </w:p>
    <w:p w:rsidR="00EB17D0" w:rsidRDefault="008D6654">
      <w:pPr>
        <w:spacing w:line="860" w:lineRule="exact"/>
        <w:jc w:val="center"/>
        <w:rPr>
          <w:rFonts w:eastAsia="黑体"/>
          <w:sz w:val="48"/>
        </w:rPr>
      </w:pPr>
      <w:r>
        <w:rPr>
          <w:rFonts w:eastAsia="黑体" w:hint="eastAsia"/>
          <w:sz w:val="48"/>
        </w:rPr>
        <w:t>课程思政专项申报表</w:t>
      </w:r>
    </w:p>
    <w:p w:rsidR="00EB17D0" w:rsidRDefault="00EB17D0">
      <w:pPr>
        <w:rPr>
          <w:sz w:val="44"/>
        </w:rPr>
      </w:pPr>
    </w:p>
    <w:p w:rsidR="00EB17D0" w:rsidRDefault="00EB17D0">
      <w:pPr>
        <w:rPr>
          <w:sz w:val="44"/>
        </w:rPr>
      </w:pPr>
    </w:p>
    <w:p w:rsidR="00EB17D0" w:rsidRDefault="00EB17D0">
      <w:pPr>
        <w:rPr>
          <w:sz w:val="44"/>
        </w:rPr>
      </w:pPr>
    </w:p>
    <w:p w:rsidR="00EB17D0" w:rsidRDefault="008D6654">
      <w:pPr>
        <w:spacing w:line="1140" w:lineRule="exact"/>
        <w:ind w:firstLineChars="300" w:firstLine="843"/>
        <w:rPr>
          <w:b/>
          <w:bCs/>
          <w:sz w:val="28"/>
          <w:szCs w:val="28"/>
          <w:u w:val="single"/>
        </w:rPr>
      </w:pPr>
      <w:r>
        <w:rPr>
          <w:rFonts w:hint="eastAsia"/>
          <w:b/>
          <w:bCs/>
          <w:sz w:val="28"/>
          <w:szCs w:val="28"/>
        </w:rPr>
        <w:t>项</w:t>
      </w:r>
      <w:r>
        <w:rPr>
          <w:rFonts w:hint="eastAsia"/>
          <w:b/>
          <w:bCs/>
          <w:sz w:val="28"/>
          <w:szCs w:val="28"/>
        </w:rPr>
        <w:t xml:space="preserve"> </w:t>
      </w:r>
      <w:r>
        <w:rPr>
          <w:rFonts w:hint="eastAsia"/>
          <w:b/>
          <w:bCs/>
          <w:sz w:val="28"/>
          <w:szCs w:val="28"/>
        </w:rPr>
        <w:t>目</w:t>
      </w:r>
      <w:r>
        <w:rPr>
          <w:rFonts w:hint="eastAsia"/>
          <w:b/>
          <w:bCs/>
          <w:sz w:val="28"/>
          <w:szCs w:val="28"/>
        </w:rPr>
        <w:t xml:space="preserve">  </w:t>
      </w:r>
      <w:r>
        <w:rPr>
          <w:rFonts w:hint="eastAsia"/>
          <w:b/>
          <w:bCs/>
          <w:sz w:val="28"/>
          <w:szCs w:val="28"/>
        </w:rPr>
        <w:t>名</w:t>
      </w:r>
      <w:r>
        <w:rPr>
          <w:rFonts w:hint="eastAsia"/>
          <w:b/>
          <w:bCs/>
          <w:sz w:val="28"/>
          <w:szCs w:val="28"/>
        </w:rPr>
        <w:t xml:space="preserve">  </w:t>
      </w:r>
      <w:r>
        <w:rPr>
          <w:rFonts w:hint="eastAsia"/>
          <w:b/>
          <w:bCs/>
          <w:sz w:val="28"/>
          <w:szCs w:val="28"/>
        </w:rPr>
        <w:t>称</w:t>
      </w:r>
      <w:r>
        <w:rPr>
          <w:rFonts w:hint="eastAsia"/>
          <w:b/>
          <w:bCs/>
          <w:sz w:val="28"/>
          <w:szCs w:val="28"/>
        </w:rPr>
        <w:t xml:space="preserve"> </w:t>
      </w:r>
      <w:r>
        <w:rPr>
          <w:rFonts w:hint="eastAsia"/>
          <w:b/>
          <w:bCs/>
          <w:sz w:val="28"/>
          <w:szCs w:val="28"/>
          <w:u w:val="single"/>
        </w:rPr>
        <w:t xml:space="preserve"> </w:t>
      </w:r>
      <w:r w:rsidR="00C64B54" w:rsidRPr="00C64B54">
        <w:rPr>
          <w:rFonts w:hint="eastAsia"/>
          <w:b/>
          <w:bCs/>
          <w:sz w:val="28"/>
          <w:szCs w:val="28"/>
          <w:u w:val="single"/>
        </w:rPr>
        <w:t>课程思政视域下《美学》育人功能研究</w:t>
      </w:r>
      <w:r>
        <w:rPr>
          <w:rFonts w:hint="eastAsia"/>
          <w:b/>
          <w:bCs/>
          <w:sz w:val="28"/>
          <w:szCs w:val="28"/>
          <w:u w:val="single"/>
        </w:rPr>
        <w:t xml:space="preserve"> </w:t>
      </w:r>
    </w:p>
    <w:p w:rsidR="00EB17D0" w:rsidRDefault="008D6654">
      <w:pPr>
        <w:spacing w:line="1140" w:lineRule="exact"/>
        <w:ind w:firstLineChars="300" w:firstLine="843"/>
        <w:rPr>
          <w:b/>
          <w:bCs/>
          <w:sz w:val="28"/>
          <w:szCs w:val="28"/>
          <w:u w:val="single"/>
        </w:rPr>
      </w:pPr>
      <w:r>
        <w:rPr>
          <w:rFonts w:hint="eastAsia"/>
          <w:b/>
          <w:bCs/>
          <w:sz w:val="28"/>
          <w:szCs w:val="28"/>
        </w:rPr>
        <w:t>项</w:t>
      </w:r>
      <w:r>
        <w:rPr>
          <w:rFonts w:hint="eastAsia"/>
          <w:b/>
          <w:bCs/>
          <w:sz w:val="28"/>
          <w:szCs w:val="28"/>
        </w:rPr>
        <w:t xml:space="preserve">  </w:t>
      </w:r>
      <w:r>
        <w:rPr>
          <w:rFonts w:hint="eastAsia"/>
          <w:b/>
          <w:bCs/>
          <w:sz w:val="28"/>
          <w:szCs w:val="28"/>
        </w:rPr>
        <w:t>目</w:t>
      </w:r>
      <w:r>
        <w:rPr>
          <w:rFonts w:hint="eastAsia"/>
          <w:b/>
          <w:bCs/>
          <w:sz w:val="28"/>
          <w:szCs w:val="28"/>
        </w:rPr>
        <w:t xml:space="preserve">  </w:t>
      </w:r>
      <w:r>
        <w:rPr>
          <w:rFonts w:hint="eastAsia"/>
          <w:b/>
          <w:bCs/>
          <w:sz w:val="28"/>
          <w:szCs w:val="28"/>
        </w:rPr>
        <w:t>类</w:t>
      </w:r>
      <w:r>
        <w:rPr>
          <w:rFonts w:hint="eastAsia"/>
          <w:b/>
          <w:bCs/>
          <w:sz w:val="28"/>
          <w:szCs w:val="28"/>
        </w:rPr>
        <w:t xml:space="preserve">  </w:t>
      </w:r>
      <w:r>
        <w:rPr>
          <w:rFonts w:hint="eastAsia"/>
          <w:b/>
          <w:bCs/>
          <w:sz w:val="28"/>
          <w:szCs w:val="28"/>
        </w:rPr>
        <w:t>型</w:t>
      </w:r>
      <w:r>
        <w:rPr>
          <w:rFonts w:hint="eastAsia"/>
          <w:b/>
          <w:bCs/>
          <w:sz w:val="28"/>
          <w:szCs w:val="28"/>
          <w:u w:val="single"/>
        </w:rPr>
        <w:t xml:space="preserve">   </w:t>
      </w:r>
      <w:r w:rsidR="00C64B54">
        <w:rPr>
          <w:rFonts w:ascii="MS Gothic" w:eastAsia="MS Gothic" w:hAnsi="MS Gothic" w:cs="MS Gothic" w:hint="eastAsia"/>
          <w:b/>
          <w:bCs/>
          <w:sz w:val="28"/>
          <w:szCs w:val="28"/>
          <w:u w:val="single"/>
        </w:rPr>
        <w:t>✔</w:t>
      </w:r>
      <w:r>
        <w:rPr>
          <w:rFonts w:hint="eastAsia"/>
          <w:b/>
          <w:bCs/>
          <w:sz w:val="28"/>
          <w:szCs w:val="28"/>
          <w:u w:val="single"/>
        </w:rPr>
        <w:t>研究类</w:t>
      </w:r>
      <w:r>
        <w:rPr>
          <w:rFonts w:hint="eastAsia"/>
          <w:b/>
          <w:bCs/>
          <w:sz w:val="28"/>
          <w:szCs w:val="28"/>
          <w:u w:val="single"/>
        </w:rPr>
        <w:t xml:space="preserve">       </w:t>
      </w:r>
      <w:r>
        <w:rPr>
          <w:rFonts w:hint="eastAsia"/>
          <w:b/>
          <w:bCs/>
          <w:sz w:val="28"/>
          <w:szCs w:val="28"/>
          <w:u w:val="single"/>
        </w:rPr>
        <w:sym w:font="Wingdings" w:char="00A8"/>
      </w:r>
      <w:r>
        <w:rPr>
          <w:rFonts w:hint="eastAsia"/>
          <w:b/>
          <w:bCs/>
          <w:sz w:val="28"/>
          <w:szCs w:val="28"/>
          <w:u w:val="single"/>
        </w:rPr>
        <w:t>建设类</w:t>
      </w:r>
      <w:r>
        <w:rPr>
          <w:rFonts w:hint="eastAsia"/>
          <w:b/>
          <w:bCs/>
          <w:sz w:val="28"/>
          <w:szCs w:val="28"/>
          <w:u w:val="single"/>
        </w:rPr>
        <w:t xml:space="preserve">      </w:t>
      </w:r>
    </w:p>
    <w:p w:rsidR="00EB17D0" w:rsidRDefault="008D6654">
      <w:pPr>
        <w:spacing w:line="1140" w:lineRule="exact"/>
        <w:ind w:firstLineChars="300" w:firstLine="843"/>
        <w:rPr>
          <w:b/>
          <w:bCs/>
          <w:sz w:val="28"/>
          <w:szCs w:val="28"/>
          <w:u w:val="single"/>
        </w:rPr>
      </w:pPr>
      <w:r>
        <w:rPr>
          <w:rFonts w:hint="eastAsia"/>
          <w:b/>
          <w:bCs/>
          <w:sz w:val="28"/>
          <w:szCs w:val="28"/>
        </w:rPr>
        <w:t xml:space="preserve"> </w:t>
      </w:r>
      <w:r>
        <w:rPr>
          <w:rFonts w:hint="eastAsia"/>
          <w:b/>
          <w:bCs/>
          <w:sz w:val="28"/>
          <w:szCs w:val="28"/>
        </w:rPr>
        <w:t>负</w:t>
      </w:r>
      <w:r>
        <w:rPr>
          <w:rFonts w:hint="eastAsia"/>
          <w:b/>
          <w:bCs/>
          <w:sz w:val="28"/>
          <w:szCs w:val="28"/>
        </w:rPr>
        <w:t xml:space="preserve">   </w:t>
      </w:r>
      <w:r>
        <w:rPr>
          <w:rFonts w:hint="eastAsia"/>
          <w:b/>
          <w:bCs/>
          <w:sz w:val="28"/>
          <w:szCs w:val="28"/>
        </w:rPr>
        <w:t>责</w:t>
      </w:r>
      <w:r>
        <w:rPr>
          <w:rFonts w:hint="eastAsia"/>
          <w:b/>
          <w:bCs/>
          <w:sz w:val="28"/>
          <w:szCs w:val="28"/>
        </w:rPr>
        <w:t xml:space="preserve">   </w:t>
      </w:r>
      <w:r>
        <w:rPr>
          <w:rFonts w:hint="eastAsia"/>
          <w:b/>
          <w:bCs/>
          <w:sz w:val="28"/>
          <w:szCs w:val="28"/>
        </w:rPr>
        <w:t>人</w:t>
      </w:r>
      <w:r>
        <w:rPr>
          <w:rFonts w:hint="eastAsia"/>
          <w:b/>
          <w:bCs/>
          <w:sz w:val="28"/>
          <w:szCs w:val="28"/>
        </w:rPr>
        <w:t xml:space="preserve">  </w:t>
      </w:r>
      <w:r>
        <w:rPr>
          <w:rFonts w:hint="eastAsia"/>
          <w:b/>
          <w:bCs/>
          <w:sz w:val="28"/>
          <w:szCs w:val="28"/>
          <w:u w:val="single"/>
        </w:rPr>
        <w:t xml:space="preserve">     </w:t>
      </w:r>
      <w:r w:rsidR="00C64B54">
        <w:rPr>
          <w:rFonts w:hint="eastAsia"/>
          <w:b/>
          <w:bCs/>
          <w:sz w:val="28"/>
          <w:szCs w:val="28"/>
          <w:u w:val="single"/>
        </w:rPr>
        <w:t>罗素平</w:t>
      </w:r>
      <w:r>
        <w:rPr>
          <w:rFonts w:hint="eastAsia"/>
          <w:b/>
          <w:bCs/>
          <w:sz w:val="28"/>
          <w:szCs w:val="28"/>
          <w:u w:val="single"/>
        </w:rPr>
        <w:t xml:space="preserve">                      </w:t>
      </w:r>
    </w:p>
    <w:p w:rsidR="00EB17D0" w:rsidRDefault="008D6654">
      <w:pPr>
        <w:spacing w:line="1140" w:lineRule="exact"/>
        <w:rPr>
          <w:b/>
          <w:bCs/>
          <w:sz w:val="28"/>
          <w:szCs w:val="28"/>
          <w:u w:val="single"/>
        </w:rPr>
      </w:pPr>
      <w:r>
        <w:rPr>
          <w:rFonts w:hint="eastAsia"/>
          <w:b/>
          <w:bCs/>
          <w:sz w:val="28"/>
          <w:szCs w:val="28"/>
        </w:rPr>
        <w:t xml:space="preserve">      </w:t>
      </w:r>
      <w:r>
        <w:rPr>
          <w:rFonts w:hint="eastAsia"/>
          <w:b/>
          <w:bCs/>
          <w:sz w:val="28"/>
          <w:szCs w:val="28"/>
        </w:rPr>
        <w:t>所</w:t>
      </w:r>
      <w:r>
        <w:rPr>
          <w:rFonts w:hint="eastAsia"/>
          <w:b/>
          <w:bCs/>
          <w:sz w:val="28"/>
          <w:szCs w:val="28"/>
        </w:rPr>
        <w:t xml:space="preserve">  </w:t>
      </w:r>
      <w:r>
        <w:rPr>
          <w:rFonts w:hint="eastAsia"/>
          <w:b/>
          <w:bCs/>
          <w:sz w:val="28"/>
          <w:szCs w:val="28"/>
        </w:rPr>
        <w:t>在</w:t>
      </w:r>
      <w:r>
        <w:rPr>
          <w:rFonts w:hint="eastAsia"/>
          <w:b/>
          <w:bCs/>
          <w:sz w:val="28"/>
          <w:szCs w:val="28"/>
        </w:rPr>
        <w:t xml:space="preserve">  </w:t>
      </w:r>
      <w:r>
        <w:rPr>
          <w:rFonts w:hint="eastAsia"/>
          <w:b/>
          <w:bCs/>
          <w:sz w:val="28"/>
          <w:szCs w:val="28"/>
        </w:rPr>
        <w:t>单</w:t>
      </w:r>
      <w:r>
        <w:rPr>
          <w:rFonts w:hint="eastAsia"/>
          <w:b/>
          <w:bCs/>
          <w:sz w:val="28"/>
          <w:szCs w:val="28"/>
        </w:rPr>
        <w:t xml:space="preserve">  </w:t>
      </w:r>
      <w:r>
        <w:rPr>
          <w:rFonts w:hint="eastAsia"/>
          <w:b/>
          <w:bCs/>
          <w:sz w:val="28"/>
          <w:szCs w:val="28"/>
        </w:rPr>
        <w:t>位</w:t>
      </w:r>
      <w:r>
        <w:rPr>
          <w:rFonts w:hint="eastAsia"/>
          <w:b/>
          <w:bCs/>
          <w:sz w:val="28"/>
          <w:szCs w:val="28"/>
          <w:u w:val="single"/>
        </w:rPr>
        <w:t xml:space="preserve">    </w:t>
      </w:r>
      <w:r w:rsidR="00C64B54">
        <w:rPr>
          <w:rFonts w:hint="eastAsia"/>
          <w:b/>
          <w:bCs/>
          <w:sz w:val="28"/>
          <w:szCs w:val="28"/>
          <w:u w:val="single"/>
        </w:rPr>
        <w:t>文化与传播学院</w:t>
      </w:r>
      <w:r>
        <w:rPr>
          <w:rFonts w:hint="eastAsia"/>
          <w:b/>
          <w:bCs/>
          <w:sz w:val="28"/>
          <w:szCs w:val="28"/>
          <w:u w:val="single"/>
        </w:rPr>
        <w:t xml:space="preserve">                    </w:t>
      </w:r>
    </w:p>
    <w:p w:rsidR="00EB17D0" w:rsidRDefault="008D6654">
      <w:pPr>
        <w:spacing w:line="1140" w:lineRule="exact"/>
        <w:rPr>
          <w:b/>
          <w:bCs/>
          <w:sz w:val="28"/>
          <w:szCs w:val="28"/>
          <w:u w:val="single"/>
        </w:rPr>
      </w:pPr>
      <w:r>
        <w:rPr>
          <w:rFonts w:hint="eastAsia"/>
          <w:b/>
          <w:bCs/>
          <w:sz w:val="28"/>
          <w:szCs w:val="28"/>
        </w:rPr>
        <w:t xml:space="preserve">      </w:t>
      </w:r>
      <w:r>
        <w:rPr>
          <w:rFonts w:hint="eastAsia"/>
          <w:b/>
          <w:bCs/>
          <w:sz w:val="28"/>
          <w:szCs w:val="28"/>
        </w:rPr>
        <w:t>填</w:t>
      </w:r>
      <w:r>
        <w:rPr>
          <w:rFonts w:hint="eastAsia"/>
          <w:b/>
          <w:bCs/>
          <w:sz w:val="28"/>
          <w:szCs w:val="28"/>
        </w:rPr>
        <w:t xml:space="preserve">  </w:t>
      </w:r>
      <w:r>
        <w:rPr>
          <w:rFonts w:hint="eastAsia"/>
          <w:b/>
          <w:bCs/>
          <w:sz w:val="28"/>
          <w:szCs w:val="28"/>
        </w:rPr>
        <w:t>表</w:t>
      </w:r>
      <w:r>
        <w:rPr>
          <w:rFonts w:hint="eastAsia"/>
          <w:b/>
          <w:bCs/>
          <w:sz w:val="28"/>
          <w:szCs w:val="28"/>
        </w:rPr>
        <w:t xml:space="preserve">  </w:t>
      </w:r>
      <w:r>
        <w:rPr>
          <w:rFonts w:hint="eastAsia"/>
          <w:b/>
          <w:bCs/>
          <w:sz w:val="28"/>
          <w:szCs w:val="28"/>
        </w:rPr>
        <w:t>日</w:t>
      </w:r>
      <w:r>
        <w:rPr>
          <w:rFonts w:hint="eastAsia"/>
          <w:b/>
          <w:bCs/>
          <w:sz w:val="28"/>
          <w:szCs w:val="28"/>
        </w:rPr>
        <w:t xml:space="preserve">  </w:t>
      </w:r>
      <w:r>
        <w:rPr>
          <w:rFonts w:hint="eastAsia"/>
          <w:b/>
          <w:bCs/>
          <w:sz w:val="28"/>
          <w:szCs w:val="28"/>
        </w:rPr>
        <w:t>期</w:t>
      </w:r>
      <w:r>
        <w:rPr>
          <w:rFonts w:hint="eastAsia"/>
          <w:b/>
          <w:bCs/>
          <w:sz w:val="28"/>
          <w:szCs w:val="28"/>
          <w:u w:val="single"/>
        </w:rPr>
        <w:t xml:space="preserve">    </w:t>
      </w:r>
      <w:r w:rsidR="00C64B54">
        <w:rPr>
          <w:b/>
          <w:bCs/>
          <w:sz w:val="28"/>
          <w:szCs w:val="28"/>
          <w:u w:val="single"/>
        </w:rPr>
        <w:t>2020</w:t>
      </w:r>
      <w:r w:rsidR="00C64B54">
        <w:rPr>
          <w:b/>
          <w:bCs/>
          <w:sz w:val="28"/>
          <w:szCs w:val="28"/>
          <w:u w:val="single"/>
        </w:rPr>
        <w:t>年</w:t>
      </w:r>
      <w:r w:rsidR="00C64B54">
        <w:rPr>
          <w:rFonts w:hint="eastAsia"/>
          <w:b/>
          <w:bCs/>
          <w:sz w:val="28"/>
          <w:szCs w:val="28"/>
          <w:u w:val="single"/>
        </w:rPr>
        <w:t>1</w:t>
      </w:r>
      <w:r w:rsidR="00C64B54">
        <w:rPr>
          <w:b/>
          <w:bCs/>
          <w:sz w:val="28"/>
          <w:szCs w:val="28"/>
          <w:u w:val="single"/>
        </w:rPr>
        <w:t>2</w:t>
      </w:r>
      <w:r w:rsidR="00C64B54">
        <w:rPr>
          <w:b/>
          <w:bCs/>
          <w:sz w:val="28"/>
          <w:szCs w:val="28"/>
          <w:u w:val="single"/>
        </w:rPr>
        <w:t>曰</w:t>
      </w:r>
      <w:r w:rsidR="00C64B54">
        <w:rPr>
          <w:rFonts w:hint="eastAsia"/>
          <w:b/>
          <w:bCs/>
          <w:sz w:val="28"/>
          <w:szCs w:val="28"/>
          <w:u w:val="single"/>
        </w:rPr>
        <w:t>1</w:t>
      </w:r>
      <w:r w:rsidR="00C64B54">
        <w:rPr>
          <w:b/>
          <w:bCs/>
          <w:sz w:val="28"/>
          <w:szCs w:val="28"/>
          <w:u w:val="single"/>
        </w:rPr>
        <w:t>8</w:t>
      </w:r>
      <w:r w:rsidR="00C64B54">
        <w:rPr>
          <w:b/>
          <w:bCs/>
          <w:sz w:val="28"/>
          <w:szCs w:val="28"/>
          <w:u w:val="single"/>
        </w:rPr>
        <w:t>日</w:t>
      </w:r>
      <w:r>
        <w:rPr>
          <w:rFonts w:hint="eastAsia"/>
          <w:b/>
          <w:bCs/>
          <w:sz w:val="28"/>
          <w:szCs w:val="28"/>
          <w:u w:val="single"/>
        </w:rPr>
        <w:t xml:space="preserve">                  </w:t>
      </w:r>
    </w:p>
    <w:p w:rsidR="00EB17D0" w:rsidRDefault="00EB17D0"/>
    <w:p w:rsidR="00EB17D0" w:rsidRDefault="00EB17D0"/>
    <w:p w:rsidR="00EB17D0" w:rsidRDefault="00EB17D0"/>
    <w:p w:rsidR="00EB17D0" w:rsidRDefault="00EB17D0"/>
    <w:p w:rsidR="00EB17D0" w:rsidRDefault="00EB17D0"/>
    <w:p w:rsidR="00EB17D0" w:rsidRDefault="00EB17D0"/>
    <w:p w:rsidR="00EB17D0" w:rsidRDefault="00EB17D0"/>
    <w:p w:rsidR="00EB17D0" w:rsidRDefault="008D6654">
      <w:pPr>
        <w:pStyle w:val="a3"/>
        <w:spacing w:line="360" w:lineRule="auto"/>
        <w:rPr>
          <w:rFonts w:ascii="黑体" w:eastAsia="黑体"/>
          <w:sz w:val="30"/>
        </w:rPr>
      </w:pPr>
      <w:r>
        <w:rPr>
          <w:rFonts w:ascii="黑体" w:eastAsia="黑体" w:hint="eastAsia"/>
          <w:sz w:val="30"/>
        </w:rPr>
        <w:t>一、基本情况</w:t>
      </w:r>
    </w:p>
    <w:tbl>
      <w:tblPr>
        <w:tblW w:w="890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527"/>
        <w:gridCol w:w="1186"/>
        <w:gridCol w:w="1514"/>
        <w:gridCol w:w="1276"/>
        <w:gridCol w:w="1559"/>
        <w:gridCol w:w="1176"/>
        <w:gridCol w:w="1666"/>
      </w:tblGrid>
      <w:tr w:rsidR="00EB17D0">
        <w:trPr>
          <w:trHeight w:hRule="exact" w:val="567"/>
        </w:trPr>
        <w:tc>
          <w:tcPr>
            <w:tcW w:w="1713" w:type="dxa"/>
            <w:gridSpan w:val="2"/>
            <w:vAlign w:val="center"/>
          </w:tcPr>
          <w:p w:rsidR="00EB17D0" w:rsidRDefault="008D6654">
            <w:pPr>
              <w:jc w:val="center"/>
              <w:rPr>
                <w:rFonts w:ascii="黑体" w:eastAsia="黑体"/>
                <w:sz w:val="24"/>
              </w:rPr>
            </w:pPr>
            <w:r>
              <w:rPr>
                <w:rFonts w:ascii="黑体" w:eastAsia="黑体" w:hint="eastAsia"/>
                <w:sz w:val="24"/>
              </w:rPr>
              <w:t>项目名称</w:t>
            </w:r>
          </w:p>
        </w:tc>
        <w:tc>
          <w:tcPr>
            <w:tcW w:w="7191" w:type="dxa"/>
            <w:gridSpan w:val="5"/>
            <w:vAlign w:val="center"/>
          </w:tcPr>
          <w:p w:rsidR="00EB17D0" w:rsidRDefault="008D6654">
            <w:pPr>
              <w:jc w:val="center"/>
              <w:rPr>
                <w:rFonts w:ascii="黑体" w:eastAsia="黑体"/>
                <w:sz w:val="24"/>
              </w:rPr>
            </w:pPr>
            <w:r>
              <w:rPr>
                <w:rFonts w:ascii="黑体" w:eastAsia="黑体"/>
                <w:sz w:val="24"/>
              </w:rPr>
              <w:t>课程思政视域下《美学》育人功能研究</w:t>
            </w:r>
          </w:p>
        </w:tc>
      </w:tr>
      <w:tr w:rsidR="00EB17D0">
        <w:trPr>
          <w:trHeight w:hRule="exact" w:val="567"/>
        </w:trPr>
        <w:tc>
          <w:tcPr>
            <w:tcW w:w="1713" w:type="dxa"/>
            <w:gridSpan w:val="2"/>
            <w:vAlign w:val="center"/>
          </w:tcPr>
          <w:p w:rsidR="00EB17D0" w:rsidRDefault="008D6654">
            <w:pPr>
              <w:jc w:val="center"/>
              <w:rPr>
                <w:rFonts w:ascii="黑体" w:eastAsia="黑体"/>
                <w:sz w:val="24"/>
              </w:rPr>
            </w:pPr>
            <w:r>
              <w:rPr>
                <w:rFonts w:ascii="黑体" w:eastAsia="黑体" w:hint="eastAsia"/>
                <w:sz w:val="24"/>
              </w:rPr>
              <w:t>项目类别</w:t>
            </w:r>
          </w:p>
        </w:tc>
        <w:tc>
          <w:tcPr>
            <w:tcW w:w="7191" w:type="dxa"/>
            <w:gridSpan w:val="5"/>
            <w:vAlign w:val="center"/>
          </w:tcPr>
          <w:p w:rsidR="00EB17D0" w:rsidRDefault="008D6654">
            <w:pPr>
              <w:ind w:firstLineChars="350" w:firstLine="840"/>
              <w:jc w:val="left"/>
              <w:rPr>
                <w:rFonts w:ascii="黑体"/>
                <w:sz w:val="24"/>
              </w:rPr>
            </w:pPr>
            <w:r>
              <w:rPr>
                <w:rFonts w:ascii="MS Gothic" w:eastAsia="MS Gothic" w:hAnsi="MS Gothic" w:cs="MS Gothic" w:hint="eastAsia"/>
                <w:sz w:val="24"/>
              </w:rPr>
              <w:t>✔</w:t>
            </w:r>
            <w:r>
              <w:rPr>
                <w:rFonts w:asciiTheme="minorEastAsia" w:hAnsiTheme="minorEastAsia" w:cstheme="minorEastAsia" w:hint="eastAsia"/>
                <w:sz w:val="24"/>
              </w:rPr>
              <w:t xml:space="preserve">教研论文   </w:t>
            </w: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研究报告   </w:t>
            </w:r>
            <w:r>
              <w:rPr>
                <w:rFonts w:asciiTheme="minorEastAsia" w:hAnsiTheme="minorEastAsia" w:cstheme="minorEastAsia" w:hint="eastAsia"/>
                <w:sz w:val="24"/>
              </w:rPr>
              <w:sym w:font="Wingdings" w:char="00A8"/>
            </w:r>
            <w:r>
              <w:rPr>
                <w:rFonts w:asciiTheme="minorEastAsia" w:hAnsiTheme="minorEastAsia" w:cstheme="minorEastAsia" w:hint="eastAsia"/>
                <w:sz w:val="24"/>
              </w:rPr>
              <w:t xml:space="preserve">示范专业  </w:t>
            </w:r>
            <w:r>
              <w:rPr>
                <w:rFonts w:asciiTheme="minorEastAsia" w:hAnsiTheme="minorEastAsia" w:cstheme="minorEastAsia" w:hint="eastAsia"/>
                <w:sz w:val="24"/>
              </w:rPr>
              <w:sym w:font="Wingdings" w:char="00A8"/>
            </w:r>
            <w:r>
              <w:rPr>
                <w:rFonts w:asciiTheme="minorEastAsia" w:hAnsiTheme="minorEastAsia" w:cstheme="minorEastAsia" w:hint="eastAsia"/>
                <w:sz w:val="24"/>
              </w:rPr>
              <w:t>示范课程</w:t>
            </w:r>
          </w:p>
        </w:tc>
      </w:tr>
      <w:tr w:rsidR="00EB17D0">
        <w:trPr>
          <w:cantSplit/>
          <w:trHeight w:hRule="exact" w:val="567"/>
        </w:trPr>
        <w:tc>
          <w:tcPr>
            <w:tcW w:w="1713" w:type="dxa"/>
            <w:gridSpan w:val="2"/>
            <w:vAlign w:val="center"/>
          </w:tcPr>
          <w:p w:rsidR="00EB17D0" w:rsidRDefault="008D6654">
            <w:pPr>
              <w:jc w:val="center"/>
              <w:rPr>
                <w:rFonts w:ascii="黑体" w:eastAsia="黑体"/>
                <w:sz w:val="24"/>
              </w:rPr>
            </w:pPr>
            <w:r>
              <w:rPr>
                <w:rFonts w:ascii="黑体" w:eastAsia="黑体" w:hint="eastAsia"/>
                <w:sz w:val="24"/>
              </w:rPr>
              <w:t>负责人姓名</w:t>
            </w:r>
          </w:p>
        </w:tc>
        <w:tc>
          <w:tcPr>
            <w:tcW w:w="2790" w:type="dxa"/>
            <w:gridSpan w:val="2"/>
            <w:vAlign w:val="center"/>
          </w:tcPr>
          <w:p w:rsidR="00EB17D0" w:rsidRDefault="008D6654">
            <w:pPr>
              <w:jc w:val="center"/>
              <w:rPr>
                <w:rFonts w:ascii="黑体" w:eastAsia="黑体"/>
                <w:sz w:val="24"/>
              </w:rPr>
            </w:pPr>
            <w:r>
              <w:rPr>
                <w:rFonts w:ascii="黑体" w:eastAsia="黑体"/>
                <w:sz w:val="24"/>
              </w:rPr>
              <w:t>罗素平</w:t>
            </w:r>
          </w:p>
        </w:tc>
        <w:tc>
          <w:tcPr>
            <w:tcW w:w="2735" w:type="dxa"/>
            <w:gridSpan w:val="2"/>
            <w:vAlign w:val="center"/>
          </w:tcPr>
          <w:p w:rsidR="00EB17D0" w:rsidRDefault="008D6654">
            <w:pPr>
              <w:jc w:val="center"/>
              <w:rPr>
                <w:rFonts w:ascii="黑体" w:eastAsia="黑体"/>
                <w:sz w:val="24"/>
              </w:rPr>
            </w:pPr>
            <w:r>
              <w:rPr>
                <w:rFonts w:ascii="黑体" w:eastAsia="黑体" w:hint="eastAsia"/>
                <w:sz w:val="24"/>
              </w:rPr>
              <w:t>出生年月</w:t>
            </w:r>
          </w:p>
        </w:tc>
        <w:tc>
          <w:tcPr>
            <w:tcW w:w="1666" w:type="dxa"/>
            <w:tcBorders>
              <w:right w:val="single" w:sz="4" w:space="0" w:color="auto"/>
            </w:tcBorders>
            <w:vAlign w:val="center"/>
          </w:tcPr>
          <w:p w:rsidR="00EB17D0" w:rsidRDefault="008D6654">
            <w:pPr>
              <w:jc w:val="center"/>
              <w:rPr>
                <w:rFonts w:ascii="黑体" w:eastAsia="黑体"/>
                <w:sz w:val="24"/>
              </w:rPr>
            </w:pPr>
            <w:r>
              <w:rPr>
                <w:rFonts w:ascii="黑体" w:eastAsia="黑体" w:hint="eastAsia"/>
                <w:sz w:val="24"/>
              </w:rPr>
              <w:t>1</w:t>
            </w:r>
            <w:r>
              <w:rPr>
                <w:rFonts w:ascii="黑体" w:eastAsia="黑体"/>
                <w:sz w:val="24"/>
              </w:rPr>
              <w:t>97809</w:t>
            </w:r>
          </w:p>
        </w:tc>
      </w:tr>
      <w:tr w:rsidR="00EB17D0">
        <w:trPr>
          <w:trHeight w:hRule="exact" w:val="567"/>
        </w:trPr>
        <w:tc>
          <w:tcPr>
            <w:tcW w:w="1713" w:type="dxa"/>
            <w:gridSpan w:val="2"/>
            <w:vAlign w:val="center"/>
          </w:tcPr>
          <w:p w:rsidR="00EB17D0" w:rsidRDefault="008D6654">
            <w:pPr>
              <w:jc w:val="center"/>
              <w:rPr>
                <w:rFonts w:ascii="黑体" w:eastAsia="黑体"/>
                <w:sz w:val="24"/>
              </w:rPr>
            </w:pPr>
            <w:r>
              <w:rPr>
                <w:rFonts w:ascii="黑体" w:eastAsia="黑体" w:hint="eastAsia"/>
                <w:sz w:val="24"/>
              </w:rPr>
              <w:t>职 称</w:t>
            </w:r>
          </w:p>
        </w:tc>
        <w:tc>
          <w:tcPr>
            <w:tcW w:w="2790" w:type="dxa"/>
            <w:gridSpan w:val="2"/>
            <w:vAlign w:val="center"/>
          </w:tcPr>
          <w:p w:rsidR="00EB17D0" w:rsidRDefault="008D6654">
            <w:pPr>
              <w:jc w:val="center"/>
              <w:rPr>
                <w:rFonts w:ascii="黑体" w:eastAsia="黑体"/>
                <w:sz w:val="24"/>
              </w:rPr>
            </w:pPr>
            <w:r>
              <w:rPr>
                <w:rFonts w:ascii="黑体" w:eastAsia="黑体"/>
                <w:sz w:val="24"/>
              </w:rPr>
              <w:t>讲师</w:t>
            </w:r>
          </w:p>
        </w:tc>
        <w:tc>
          <w:tcPr>
            <w:tcW w:w="2735" w:type="dxa"/>
            <w:gridSpan w:val="2"/>
            <w:vAlign w:val="center"/>
          </w:tcPr>
          <w:p w:rsidR="00EB17D0" w:rsidRDefault="008D6654">
            <w:pPr>
              <w:jc w:val="center"/>
              <w:rPr>
                <w:rFonts w:ascii="黑体" w:eastAsia="黑体"/>
                <w:sz w:val="24"/>
              </w:rPr>
            </w:pPr>
            <w:r>
              <w:rPr>
                <w:rFonts w:ascii="黑体" w:eastAsia="黑体" w:hint="eastAsia"/>
                <w:sz w:val="24"/>
              </w:rPr>
              <w:t>研究专长</w:t>
            </w:r>
          </w:p>
        </w:tc>
        <w:tc>
          <w:tcPr>
            <w:tcW w:w="1666" w:type="dxa"/>
            <w:tcBorders>
              <w:right w:val="single" w:sz="4" w:space="0" w:color="auto"/>
            </w:tcBorders>
            <w:vAlign w:val="center"/>
          </w:tcPr>
          <w:p w:rsidR="00EB17D0" w:rsidRDefault="008D6654">
            <w:pPr>
              <w:jc w:val="center"/>
              <w:rPr>
                <w:rFonts w:ascii="黑体" w:eastAsia="黑体"/>
                <w:sz w:val="24"/>
              </w:rPr>
            </w:pPr>
            <w:r>
              <w:rPr>
                <w:rFonts w:ascii="黑体" w:eastAsia="黑体"/>
                <w:sz w:val="24"/>
              </w:rPr>
              <w:t>美学</w:t>
            </w:r>
          </w:p>
        </w:tc>
      </w:tr>
      <w:tr w:rsidR="00EB17D0">
        <w:trPr>
          <w:cantSplit/>
          <w:trHeight w:hRule="exact" w:val="567"/>
        </w:trPr>
        <w:tc>
          <w:tcPr>
            <w:tcW w:w="1713" w:type="dxa"/>
            <w:gridSpan w:val="2"/>
            <w:vMerge w:val="restart"/>
            <w:vAlign w:val="center"/>
          </w:tcPr>
          <w:p w:rsidR="00EB17D0" w:rsidRDefault="008D6654">
            <w:pPr>
              <w:jc w:val="center"/>
              <w:rPr>
                <w:rFonts w:ascii="黑体" w:eastAsia="黑体"/>
                <w:sz w:val="24"/>
              </w:rPr>
            </w:pPr>
            <w:r>
              <w:rPr>
                <w:rFonts w:ascii="黑体" w:eastAsia="黑体" w:hint="eastAsia"/>
                <w:sz w:val="24"/>
              </w:rPr>
              <w:t>所在单位</w:t>
            </w:r>
          </w:p>
        </w:tc>
        <w:tc>
          <w:tcPr>
            <w:tcW w:w="2790" w:type="dxa"/>
            <w:gridSpan w:val="2"/>
            <w:vMerge w:val="restart"/>
            <w:vAlign w:val="center"/>
          </w:tcPr>
          <w:p w:rsidR="00EB17D0" w:rsidRDefault="008D6654">
            <w:pPr>
              <w:jc w:val="center"/>
              <w:rPr>
                <w:rFonts w:ascii="黑体" w:eastAsia="黑体"/>
                <w:sz w:val="24"/>
              </w:rPr>
            </w:pPr>
            <w:r>
              <w:rPr>
                <w:rFonts w:ascii="黑体" w:eastAsia="黑体"/>
                <w:sz w:val="24"/>
              </w:rPr>
              <w:t>文传学院</w:t>
            </w:r>
          </w:p>
        </w:tc>
        <w:tc>
          <w:tcPr>
            <w:tcW w:w="1559" w:type="dxa"/>
            <w:vMerge w:val="restart"/>
            <w:vAlign w:val="center"/>
          </w:tcPr>
          <w:p w:rsidR="00EB17D0" w:rsidRDefault="008D6654">
            <w:pPr>
              <w:jc w:val="center"/>
              <w:rPr>
                <w:rFonts w:ascii="黑体" w:eastAsia="黑体"/>
                <w:sz w:val="24"/>
              </w:rPr>
            </w:pPr>
            <w:r>
              <w:rPr>
                <w:rFonts w:ascii="黑体" w:eastAsia="黑体" w:hint="eastAsia"/>
                <w:sz w:val="24"/>
              </w:rPr>
              <w:t>联系</w:t>
            </w:r>
          </w:p>
          <w:p w:rsidR="00EB17D0" w:rsidRDefault="008D6654">
            <w:pPr>
              <w:jc w:val="center"/>
              <w:rPr>
                <w:rFonts w:ascii="黑体" w:eastAsia="黑体"/>
                <w:sz w:val="24"/>
              </w:rPr>
            </w:pPr>
            <w:r>
              <w:rPr>
                <w:rFonts w:ascii="黑体" w:eastAsia="黑体" w:hint="eastAsia"/>
                <w:sz w:val="24"/>
              </w:rPr>
              <w:t>方式</w:t>
            </w:r>
          </w:p>
        </w:tc>
        <w:tc>
          <w:tcPr>
            <w:tcW w:w="1176" w:type="dxa"/>
            <w:tcBorders>
              <w:top w:val="single" w:sz="4" w:space="0" w:color="auto"/>
              <w:right w:val="single" w:sz="4" w:space="0" w:color="auto"/>
            </w:tcBorders>
            <w:vAlign w:val="center"/>
          </w:tcPr>
          <w:p w:rsidR="00EB17D0" w:rsidRDefault="008D6654">
            <w:pPr>
              <w:jc w:val="center"/>
              <w:rPr>
                <w:rFonts w:ascii="黑体" w:eastAsia="黑体"/>
                <w:sz w:val="24"/>
              </w:rPr>
            </w:pPr>
            <w:r>
              <w:rPr>
                <w:rFonts w:ascii="黑体" w:eastAsia="黑体" w:hint="eastAsia"/>
                <w:sz w:val="24"/>
              </w:rPr>
              <w:t>手  机</w:t>
            </w:r>
          </w:p>
        </w:tc>
        <w:tc>
          <w:tcPr>
            <w:tcW w:w="1666" w:type="dxa"/>
            <w:tcBorders>
              <w:top w:val="single" w:sz="4" w:space="0" w:color="auto"/>
              <w:left w:val="single" w:sz="4" w:space="0" w:color="auto"/>
            </w:tcBorders>
            <w:vAlign w:val="center"/>
          </w:tcPr>
          <w:p w:rsidR="00EB17D0" w:rsidRDefault="008D6654">
            <w:pPr>
              <w:jc w:val="center"/>
              <w:rPr>
                <w:rFonts w:ascii="黑体" w:eastAsia="黑体"/>
                <w:sz w:val="24"/>
              </w:rPr>
            </w:pPr>
            <w:r>
              <w:rPr>
                <w:rFonts w:ascii="黑体" w:eastAsia="黑体" w:hint="eastAsia"/>
                <w:sz w:val="24"/>
              </w:rPr>
              <w:t>1</w:t>
            </w:r>
            <w:r>
              <w:rPr>
                <w:rFonts w:ascii="黑体" w:eastAsia="黑体"/>
                <w:sz w:val="24"/>
              </w:rPr>
              <w:t>3884440953</w:t>
            </w:r>
          </w:p>
        </w:tc>
      </w:tr>
      <w:tr w:rsidR="00EB17D0">
        <w:trPr>
          <w:cantSplit/>
          <w:trHeight w:hRule="exact" w:val="567"/>
        </w:trPr>
        <w:tc>
          <w:tcPr>
            <w:tcW w:w="1713" w:type="dxa"/>
            <w:gridSpan w:val="2"/>
            <w:vMerge/>
            <w:vAlign w:val="center"/>
          </w:tcPr>
          <w:p w:rsidR="00EB17D0" w:rsidRDefault="00EB17D0">
            <w:pPr>
              <w:jc w:val="center"/>
              <w:rPr>
                <w:rFonts w:ascii="黑体" w:eastAsia="黑体"/>
                <w:sz w:val="24"/>
              </w:rPr>
            </w:pPr>
          </w:p>
        </w:tc>
        <w:tc>
          <w:tcPr>
            <w:tcW w:w="2790" w:type="dxa"/>
            <w:gridSpan w:val="2"/>
            <w:vMerge/>
            <w:vAlign w:val="center"/>
          </w:tcPr>
          <w:p w:rsidR="00EB17D0" w:rsidRDefault="00EB17D0">
            <w:pPr>
              <w:jc w:val="center"/>
              <w:rPr>
                <w:rFonts w:ascii="黑体" w:eastAsia="黑体"/>
                <w:sz w:val="24"/>
              </w:rPr>
            </w:pPr>
          </w:p>
        </w:tc>
        <w:tc>
          <w:tcPr>
            <w:tcW w:w="1559" w:type="dxa"/>
            <w:vMerge/>
            <w:vAlign w:val="center"/>
          </w:tcPr>
          <w:p w:rsidR="00EB17D0" w:rsidRDefault="00EB17D0">
            <w:pPr>
              <w:jc w:val="center"/>
              <w:rPr>
                <w:rFonts w:ascii="黑体" w:eastAsia="黑体"/>
                <w:sz w:val="24"/>
              </w:rPr>
            </w:pPr>
          </w:p>
        </w:tc>
        <w:tc>
          <w:tcPr>
            <w:tcW w:w="1176" w:type="dxa"/>
            <w:tcBorders>
              <w:right w:val="single" w:sz="4" w:space="0" w:color="auto"/>
            </w:tcBorders>
            <w:vAlign w:val="center"/>
          </w:tcPr>
          <w:p w:rsidR="00EB17D0" w:rsidRDefault="008D6654">
            <w:pPr>
              <w:jc w:val="center"/>
              <w:rPr>
                <w:rFonts w:ascii="黑体" w:eastAsia="黑体"/>
                <w:sz w:val="24"/>
              </w:rPr>
            </w:pPr>
            <w:r>
              <w:rPr>
                <w:rFonts w:ascii="黑体" w:eastAsia="黑体" w:hint="eastAsia"/>
                <w:sz w:val="24"/>
              </w:rPr>
              <w:t>E-mail</w:t>
            </w:r>
          </w:p>
        </w:tc>
        <w:tc>
          <w:tcPr>
            <w:tcW w:w="1666" w:type="dxa"/>
            <w:tcBorders>
              <w:left w:val="single" w:sz="4" w:space="0" w:color="auto"/>
            </w:tcBorders>
            <w:vAlign w:val="center"/>
          </w:tcPr>
          <w:p w:rsidR="00EB17D0" w:rsidRDefault="008D6654" w:rsidP="008D6654">
            <w:pPr>
              <w:jc w:val="center"/>
              <w:rPr>
                <w:rFonts w:ascii="黑体" w:eastAsia="黑体"/>
                <w:sz w:val="24"/>
              </w:rPr>
            </w:pPr>
            <w:r>
              <w:rPr>
                <w:rFonts w:ascii="黑体" w:eastAsia="黑体" w:hint="eastAsia"/>
                <w:sz w:val="24"/>
              </w:rPr>
              <w:t>4</w:t>
            </w:r>
            <w:r>
              <w:rPr>
                <w:rFonts w:ascii="黑体" w:eastAsia="黑体"/>
                <w:sz w:val="24"/>
              </w:rPr>
              <w:t>0668788@</w:t>
            </w:r>
            <w:r>
              <w:rPr>
                <w:rFonts w:ascii="黑体" w:eastAsia="黑体" w:hint="eastAsia"/>
                <w:sz w:val="24"/>
              </w:rPr>
              <w:t>q</w:t>
            </w:r>
            <w:r>
              <w:rPr>
                <w:rFonts w:ascii="黑体" w:eastAsia="黑体"/>
                <w:sz w:val="24"/>
              </w:rPr>
              <w:t>q.com</w:t>
            </w:r>
          </w:p>
        </w:tc>
      </w:tr>
      <w:tr w:rsidR="00EB17D0">
        <w:trPr>
          <w:cantSplit/>
          <w:trHeight w:hRule="exact" w:val="567"/>
        </w:trPr>
        <w:tc>
          <w:tcPr>
            <w:tcW w:w="527" w:type="dxa"/>
            <w:vMerge w:val="restart"/>
            <w:vAlign w:val="center"/>
          </w:tcPr>
          <w:p w:rsidR="00EB17D0" w:rsidRDefault="008D6654">
            <w:pPr>
              <w:jc w:val="center"/>
              <w:rPr>
                <w:rFonts w:ascii="黑体" w:eastAsia="黑体"/>
                <w:sz w:val="24"/>
              </w:rPr>
            </w:pPr>
            <w:r>
              <w:rPr>
                <w:rFonts w:ascii="黑体" w:eastAsia="黑体" w:hint="eastAsia"/>
                <w:sz w:val="24"/>
              </w:rPr>
              <w:t>主要参加者</w:t>
            </w:r>
          </w:p>
        </w:tc>
        <w:tc>
          <w:tcPr>
            <w:tcW w:w="1186" w:type="dxa"/>
            <w:vAlign w:val="center"/>
          </w:tcPr>
          <w:p w:rsidR="00EB17D0" w:rsidRDefault="008D6654">
            <w:pPr>
              <w:jc w:val="center"/>
              <w:rPr>
                <w:rFonts w:ascii="黑体" w:eastAsia="黑体"/>
                <w:sz w:val="24"/>
              </w:rPr>
            </w:pPr>
            <w:r>
              <w:rPr>
                <w:rFonts w:ascii="黑体" w:eastAsia="黑体" w:hint="eastAsia"/>
                <w:sz w:val="24"/>
              </w:rPr>
              <w:t>姓  名</w:t>
            </w:r>
          </w:p>
        </w:tc>
        <w:tc>
          <w:tcPr>
            <w:tcW w:w="1514" w:type="dxa"/>
            <w:vAlign w:val="center"/>
          </w:tcPr>
          <w:p w:rsidR="00EB17D0" w:rsidRDefault="008D6654">
            <w:pPr>
              <w:jc w:val="center"/>
              <w:rPr>
                <w:rFonts w:ascii="黑体" w:eastAsia="黑体"/>
                <w:sz w:val="24"/>
              </w:rPr>
            </w:pPr>
            <w:r>
              <w:rPr>
                <w:rFonts w:ascii="黑体" w:eastAsia="黑体" w:hint="eastAsia"/>
                <w:sz w:val="24"/>
              </w:rPr>
              <w:t>出生年月</w:t>
            </w:r>
          </w:p>
        </w:tc>
        <w:tc>
          <w:tcPr>
            <w:tcW w:w="1276" w:type="dxa"/>
            <w:vAlign w:val="center"/>
          </w:tcPr>
          <w:p w:rsidR="00EB17D0" w:rsidRDefault="008D6654">
            <w:pPr>
              <w:jc w:val="center"/>
              <w:rPr>
                <w:rFonts w:ascii="黑体" w:eastAsia="黑体"/>
                <w:sz w:val="24"/>
              </w:rPr>
            </w:pPr>
            <w:r>
              <w:rPr>
                <w:rFonts w:ascii="黑体" w:eastAsia="黑体" w:hint="eastAsia"/>
                <w:sz w:val="24"/>
              </w:rPr>
              <w:t>职称</w:t>
            </w:r>
          </w:p>
        </w:tc>
        <w:tc>
          <w:tcPr>
            <w:tcW w:w="1559" w:type="dxa"/>
            <w:vAlign w:val="center"/>
          </w:tcPr>
          <w:p w:rsidR="00EB17D0" w:rsidRDefault="008D6654">
            <w:pPr>
              <w:jc w:val="center"/>
              <w:rPr>
                <w:rFonts w:ascii="黑体" w:eastAsia="黑体"/>
                <w:sz w:val="24"/>
              </w:rPr>
            </w:pPr>
            <w:r>
              <w:rPr>
                <w:rFonts w:ascii="黑体" w:eastAsia="黑体" w:hint="eastAsia"/>
                <w:sz w:val="24"/>
              </w:rPr>
              <w:t>研究专长</w:t>
            </w:r>
          </w:p>
        </w:tc>
        <w:tc>
          <w:tcPr>
            <w:tcW w:w="2842" w:type="dxa"/>
            <w:gridSpan w:val="2"/>
            <w:vAlign w:val="center"/>
          </w:tcPr>
          <w:p w:rsidR="00EB17D0" w:rsidRDefault="008D6654">
            <w:pPr>
              <w:jc w:val="center"/>
              <w:rPr>
                <w:rFonts w:ascii="黑体" w:eastAsia="黑体"/>
                <w:sz w:val="24"/>
              </w:rPr>
            </w:pPr>
            <w:r>
              <w:rPr>
                <w:rFonts w:ascii="黑体" w:eastAsia="黑体" w:hint="eastAsia"/>
                <w:sz w:val="24"/>
              </w:rPr>
              <w:t>工 作 单 位</w:t>
            </w:r>
          </w:p>
        </w:tc>
      </w:tr>
      <w:tr w:rsidR="00EB17D0">
        <w:trPr>
          <w:cantSplit/>
          <w:trHeight w:hRule="exact" w:val="567"/>
        </w:trPr>
        <w:tc>
          <w:tcPr>
            <w:tcW w:w="527" w:type="dxa"/>
            <w:vMerge/>
            <w:vAlign w:val="center"/>
          </w:tcPr>
          <w:p w:rsidR="00EB17D0" w:rsidRDefault="00EB17D0">
            <w:pPr>
              <w:jc w:val="center"/>
              <w:rPr>
                <w:rFonts w:ascii="黑体" w:eastAsia="黑体"/>
                <w:sz w:val="24"/>
              </w:rPr>
            </w:pPr>
          </w:p>
        </w:tc>
        <w:tc>
          <w:tcPr>
            <w:tcW w:w="1186" w:type="dxa"/>
            <w:tcBorders>
              <w:bottom w:val="single" w:sz="4" w:space="0" w:color="auto"/>
            </w:tcBorders>
            <w:vAlign w:val="center"/>
          </w:tcPr>
          <w:p w:rsidR="00EB17D0" w:rsidRDefault="00F94E16">
            <w:pPr>
              <w:jc w:val="center"/>
              <w:rPr>
                <w:rFonts w:ascii="黑体" w:eastAsia="黑体"/>
                <w:sz w:val="24"/>
              </w:rPr>
            </w:pPr>
            <w:r>
              <w:rPr>
                <w:rFonts w:ascii="黑体" w:eastAsia="黑体"/>
                <w:sz w:val="24"/>
              </w:rPr>
              <w:t>孙敏明</w:t>
            </w:r>
          </w:p>
        </w:tc>
        <w:tc>
          <w:tcPr>
            <w:tcW w:w="1514" w:type="dxa"/>
            <w:tcBorders>
              <w:bottom w:val="single" w:sz="4" w:space="0" w:color="auto"/>
            </w:tcBorders>
            <w:vAlign w:val="center"/>
          </w:tcPr>
          <w:p w:rsidR="00EB17D0" w:rsidRDefault="00F94E16">
            <w:pPr>
              <w:jc w:val="center"/>
              <w:rPr>
                <w:rFonts w:ascii="黑体" w:eastAsia="黑体"/>
                <w:sz w:val="24"/>
              </w:rPr>
            </w:pPr>
            <w:r>
              <w:rPr>
                <w:rFonts w:ascii="黑体" w:eastAsia="黑体" w:hint="eastAsia"/>
                <w:sz w:val="24"/>
              </w:rPr>
              <w:t>1</w:t>
            </w:r>
            <w:r>
              <w:rPr>
                <w:rFonts w:ascii="黑体" w:eastAsia="黑体"/>
                <w:sz w:val="24"/>
              </w:rPr>
              <w:t>977</w:t>
            </w:r>
            <w:r w:rsidR="00150DE3">
              <w:rPr>
                <w:rFonts w:ascii="黑体" w:eastAsia="黑体" w:hint="eastAsia"/>
                <w:sz w:val="24"/>
              </w:rPr>
              <w:t>.</w:t>
            </w:r>
            <w:r>
              <w:rPr>
                <w:rFonts w:ascii="黑体" w:eastAsia="黑体"/>
                <w:sz w:val="24"/>
              </w:rPr>
              <w:t>05</w:t>
            </w:r>
          </w:p>
        </w:tc>
        <w:tc>
          <w:tcPr>
            <w:tcW w:w="1276" w:type="dxa"/>
            <w:tcBorders>
              <w:bottom w:val="single" w:sz="4" w:space="0" w:color="auto"/>
            </w:tcBorders>
            <w:vAlign w:val="center"/>
          </w:tcPr>
          <w:p w:rsidR="00EB17D0" w:rsidRDefault="00F94E16">
            <w:pPr>
              <w:jc w:val="center"/>
              <w:rPr>
                <w:rFonts w:ascii="黑体" w:eastAsia="黑体"/>
                <w:sz w:val="24"/>
              </w:rPr>
            </w:pPr>
            <w:r>
              <w:rPr>
                <w:rFonts w:ascii="黑体" w:eastAsia="黑体"/>
                <w:sz w:val="24"/>
              </w:rPr>
              <w:t>副教授</w:t>
            </w:r>
          </w:p>
        </w:tc>
        <w:tc>
          <w:tcPr>
            <w:tcW w:w="1559" w:type="dxa"/>
            <w:tcBorders>
              <w:bottom w:val="single" w:sz="4" w:space="0" w:color="auto"/>
            </w:tcBorders>
            <w:vAlign w:val="center"/>
          </w:tcPr>
          <w:p w:rsidR="00EB17D0" w:rsidRDefault="00F94E16">
            <w:pPr>
              <w:jc w:val="center"/>
              <w:rPr>
                <w:rFonts w:ascii="黑体" w:eastAsia="黑体"/>
                <w:sz w:val="24"/>
              </w:rPr>
            </w:pPr>
            <w:r>
              <w:rPr>
                <w:rFonts w:ascii="黑体" w:eastAsia="黑体"/>
                <w:sz w:val="24"/>
              </w:rPr>
              <w:t>文学理论</w:t>
            </w:r>
          </w:p>
        </w:tc>
        <w:tc>
          <w:tcPr>
            <w:tcW w:w="2842" w:type="dxa"/>
            <w:gridSpan w:val="2"/>
            <w:tcBorders>
              <w:bottom w:val="single" w:sz="4" w:space="0" w:color="auto"/>
            </w:tcBorders>
            <w:vAlign w:val="center"/>
          </w:tcPr>
          <w:p w:rsidR="00EB17D0" w:rsidRDefault="00F94E16">
            <w:pPr>
              <w:jc w:val="center"/>
              <w:rPr>
                <w:rFonts w:ascii="黑体" w:eastAsia="黑体"/>
                <w:sz w:val="24"/>
              </w:rPr>
            </w:pPr>
            <w:r>
              <w:rPr>
                <w:rFonts w:ascii="黑体" w:eastAsia="黑体"/>
                <w:sz w:val="24"/>
              </w:rPr>
              <w:t>文传学院</w:t>
            </w:r>
          </w:p>
        </w:tc>
      </w:tr>
      <w:tr w:rsidR="00EB17D0">
        <w:trPr>
          <w:cantSplit/>
          <w:trHeight w:hRule="exact" w:val="567"/>
        </w:trPr>
        <w:tc>
          <w:tcPr>
            <w:tcW w:w="527" w:type="dxa"/>
            <w:vMerge/>
            <w:vAlign w:val="center"/>
          </w:tcPr>
          <w:p w:rsidR="00EB17D0" w:rsidRDefault="00EB17D0">
            <w:pPr>
              <w:jc w:val="center"/>
              <w:rPr>
                <w:rFonts w:ascii="黑体" w:eastAsia="黑体"/>
                <w:sz w:val="24"/>
              </w:rPr>
            </w:pPr>
          </w:p>
        </w:tc>
        <w:tc>
          <w:tcPr>
            <w:tcW w:w="1186" w:type="dxa"/>
            <w:tcBorders>
              <w:top w:val="single" w:sz="4" w:space="0" w:color="auto"/>
              <w:bottom w:val="single" w:sz="4" w:space="0" w:color="auto"/>
            </w:tcBorders>
            <w:vAlign w:val="center"/>
          </w:tcPr>
          <w:p w:rsidR="00EB17D0" w:rsidRDefault="00F94E16">
            <w:pPr>
              <w:jc w:val="center"/>
              <w:rPr>
                <w:rFonts w:ascii="黑体" w:eastAsia="黑体"/>
                <w:sz w:val="24"/>
              </w:rPr>
            </w:pPr>
            <w:r>
              <w:rPr>
                <w:rFonts w:ascii="黑体" w:eastAsia="黑体"/>
                <w:sz w:val="24"/>
              </w:rPr>
              <w:t>周兴华</w:t>
            </w:r>
          </w:p>
        </w:tc>
        <w:tc>
          <w:tcPr>
            <w:tcW w:w="1514" w:type="dxa"/>
            <w:tcBorders>
              <w:top w:val="single" w:sz="4" w:space="0" w:color="auto"/>
              <w:bottom w:val="single" w:sz="4" w:space="0" w:color="auto"/>
            </w:tcBorders>
            <w:vAlign w:val="center"/>
          </w:tcPr>
          <w:p w:rsidR="00EB17D0" w:rsidRDefault="00F94E16">
            <w:pPr>
              <w:jc w:val="center"/>
              <w:rPr>
                <w:rFonts w:ascii="黑体" w:eastAsia="黑体"/>
                <w:sz w:val="24"/>
              </w:rPr>
            </w:pPr>
            <w:r>
              <w:rPr>
                <w:rFonts w:ascii="黑体" w:eastAsia="黑体" w:hint="eastAsia"/>
                <w:sz w:val="24"/>
              </w:rPr>
              <w:t>1</w:t>
            </w:r>
            <w:r>
              <w:rPr>
                <w:rFonts w:ascii="黑体" w:eastAsia="黑体"/>
                <w:sz w:val="24"/>
              </w:rPr>
              <w:t>960.12</w:t>
            </w:r>
          </w:p>
        </w:tc>
        <w:tc>
          <w:tcPr>
            <w:tcW w:w="1276" w:type="dxa"/>
            <w:tcBorders>
              <w:top w:val="single" w:sz="4" w:space="0" w:color="auto"/>
              <w:bottom w:val="single" w:sz="4" w:space="0" w:color="auto"/>
            </w:tcBorders>
            <w:vAlign w:val="center"/>
          </w:tcPr>
          <w:p w:rsidR="00EB17D0" w:rsidRDefault="00F94E16">
            <w:pPr>
              <w:jc w:val="center"/>
              <w:rPr>
                <w:rFonts w:ascii="黑体" w:eastAsia="黑体"/>
                <w:sz w:val="24"/>
              </w:rPr>
            </w:pPr>
            <w:r>
              <w:rPr>
                <w:rFonts w:ascii="黑体" w:eastAsia="黑体"/>
                <w:sz w:val="24"/>
              </w:rPr>
              <w:t>教授</w:t>
            </w:r>
          </w:p>
        </w:tc>
        <w:tc>
          <w:tcPr>
            <w:tcW w:w="1559" w:type="dxa"/>
            <w:tcBorders>
              <w:top w:val="single" w:sz="4" w:space="0" w:color="auto"/>
              <w:bottom w:val="single" w:sz="4" w:space="0" w:color="auto"/>
            </w:tcBorders>
            <w:vAlign w:val="center"/>
          </w:tcPr>
          <w:p w:rsidR="00EB17D0" w:rsidRDefault="00F94E16">
            <w:pPr>
              <w:jc w:val="center"/>
              <w:rPr>
                <w:rFonts w:ascii="黑体" w:eastAsia="黑体"/>
                <w:szCs w:val="21"/>
              </w:rPr>
            </w:pPr>
            <w:r>
              <w:rPr>
                <w:rFonts w:ascii="黑体" w:eastAsia="黑体"/>
                <w:szCs w:val="21"/>
              </w:rPr>
              <w:t>文学理论</w:t>
            </w:r>
          </w:p>
        </w:tc>
        <w:tc>
          <w:tcPr>
            <w:tcW w:w="2842" w:type="dxa"/>
            <w:gridSpan w:val="2"/>
            <w:tcBorders>
              <w:top w:val="single" w:sz="4" w:space="0" w:color="auto"/>
              <w:bottom w:val="single" w:sz="4" w:space="0" w:color="auto"/>
            </w:tcBorders>
            <w:vAlign w:val="center"/>
          </w:tcPr>
          <w:p w:rsidR="00EB17D0" w:rsidRDefault="00F94E16">
            <w:pPr>
              <w:jc w:val="center"/>
              <w:rPr>
                <w:rFonts w:ascii="黑体" w:eastAsia="黑体"/>
                <w:sz w:val="24"/>
              </w:rPr>
            </w:pPr>
            <w:r>
              <w:rPr>
                <w:rFonts w:ascii="黑体" w:eastAsia="黑体"/>
                <w:sz w:val="24"/>
              </w:rPr>
              <w:t>文传学院</w:t>
            </w:r>
          </w:p>
        </w:tc>
      </w:tr>
      <w:tr w:rsidR="00EB17D0">
        <w:trPr>
          <w:cantSplit/>
          <w:trHeight w:hRule="exact" w:val="567"/>
        </w:trPr>
        <w:tc>
          <w:tcPr>
            <w:tcW w:w="527" w:type="dxa"/>
            <w:vMerge/>
            <w:vAlign w:val="center"/>
          </w:tcPr>
          <w:p w:rsidR="00EB17D0" w:rsidRDefault="00EB17D0">
            <w:pPr>
              <w:jc w:val="center"/>
              <w:rPr>
                <w:rFonts w:ascii="黑体" w:eastAsia="黑体"/>
                <w:sz w:val="24"/>
              </w:rPr>
            </w:pPr>
          </w:p>
        </w:tc>
        <w:tc>
          <w:tcPr>
            <w:tcW w:w="1186" w:type="dxa"/>
            <w:tcBorders>
              <w:top w:val="single" w:sz="4" w:space="0" w:color="auto"/>
              <w:bottom w:val="single" w:sz="4" w:space="0" w:color="auto"/>
            </w:tcBorders>
            <w:vAlign w:val="center"/>
          </w:tcPr>
          <w:p w:rsidR="00EB17D0" w:rsidRDefault="00EB17D0">
            <w:pPr>
              <w:widowControl/>
              <w:jc w:val="center"/>
              <w:rPr>
                <w:rFonts w:ascii="黑体" w:eastAsia="黑体"/>
                <w:sz w:val="24"/>
              </w:rPr>
            </w:pPr>
          </w:p>
        </w:tc>
        <w:tc>
          <w:tcPr>
            <w:tcW w:w="1514" w:type="dxa"/>
            <w:tcBorders>
              <w:top w:val="single" w:sz="4" w:space="0" w:color="auto"/>
              <w:bottom w:val="single" w:sz="4" w:space="0" w:color="auto"/>
            </w:tcBorders>
            <w:vAlign w:val="center"/>
          </w:tcPr>
          <w:p w:rsidR="00EB17D0" w:rsidRDefault="00EB17D0">
            <w:pPr>
              <w:widowControl/>
              <w:jc w:val="center"/>
              <w:rPr>
                <w:rFonts w:ascii="黑体" w:eastAsia="黑体"/>
                <w:sz w:val="24"/>
              </w:rPr>
            </w:pPr>
          </w:p>
        </w:tc>
        <w:tc>
          <w:tcPr>
            <w:tcW w:w="1276" w:type="dxa"/>
            <w:tcBorders>
              <w:top w:val="single" w:sz="4" w:space="0" w:color="auto"/>
              <w:bottom w:val="single" w:sz="4" w:space="0" w:color="auto"/>
            </w:tcBorders>
            <w:vAlign w:val="center"/>
          </w:tcPr>
          <w:p w:rsidR="00EB17D0" w:rsidRDefault="00EB17D0">
            <w:pPr>
              <w:jc w:val="center"/>
              <w:rPr>
                <w:rFonts w:ascii="黑体" w:eastAsia="黑体"/>
                <w:sz w:val="24"/>
              </w:rPr>
            </w:pPr>
          </w:p>
        </w:tc>
        <w:tc>
          <w:tcPr>
            <w:tcW w:w="1559" w:type="dxa"/>
            <w:tcBorders>
              <w:top w:val="single" w:sz="4" w:space="0" w:color="auto"/>
              <w:bottom w:val="single" w:sz="4" w:space="0" w:color="auto"/>
            </w:tcBorders>
            <w:vAlign w:val="center"/>
          </w:tcPr>
          <w:p w:rsidR="00EB17D0" w:rsidRDefault="00EB17D0">
            <w:pPr>
              <w:jc w:val="center"/>
              <w:rPr>
                <w:rFonts w:ascii="黑体" w:eastAsia="黑体"/>
                <w:sz w:val="24"/>
              </w:rPr>
            </w:pPr>
          </w:p>
        </w:tc>
        <w:tc>
          <w:tcPr>
            <w:tcW w:w="2842" w:type="dxa"/>
            <w:gridSpan w:val="2"/>
            <w:tcBorders>
              <w:top w:val="single" w:sz="4" w:space="0" w:color="auto"/>
              <w:bottom w:val="single" w:sz="4" w:space="0" w:color="auto"/>
            </w:tcBorders>
            <w:vAlign w:val="center"/>
          </w:tcPr>
          <w:p w:rsidR="00EB17D0" w:rsidRDefault="00EB17D0">
            <w:pPr>
              <w:jc w:val="center"/>
              <w:rPr>
                <w:rFonts w:ascii="黑体" w:eastAsia="黑体"/>
                <w:sz w:val="24"/>
              </w:rPr>
            </w:pPr>
          </w:p>
        </w:tc>
      </w:tr>
      <w:tr w:rsidR="00EB17D0">
        <w:trPr>
          <w:cantSplit/>
          <w:trHeight w:hRule="exact" w:val="567"/>
        </w:trPr>
        <w:tc>
          <w:tcPr>
            <w:tcW w:w="527" w:type="dxa"/>
            <w:vMerge/>
            <w:vAlign w:val="center"/>
          </w:tcPr>
          <w:p w:rsidR="00EB17D0" w:rsidRDefault="00EB17D0">
            <w:pPr>
              <w:jc w:val="center"/>
              <w:rPr>
                <w:rFonts w:ascii="黑体" w:eastAsia="黑体"/>
                <w:sz w:val="24"/>
              </w:rPr>
            </w:pPr>
          </w:p>
        </w:tc>
        <w:tc>
          <w:tcPr>
            <w:tcW w:w="1186" w:type="dxa"/>
            <w:tcBorders>
              <w:top w:val="single" w:sz="4" w:space="0" w:color="auto"/>
              <w:bottom w:val="single" w:sz="4" w:space="0" w:color="auto"/>
            </w:tcBorders>
            <w:vAlign w:val="center"/>
          </w:tcPr>
          <w:p w:rsidR="00EB17D0" w:rsidRDefault="00EB17D0">
            <w:pPr>
              <w:jc w:val="center"/>
              <w:rPr>
                <w:rFonts w:ascii="黑体" w:eastAsia="黑体"/>
                <w:sz w:val="24"/>
              </w:rPr>
            </w:pPr>
          </w:p>
        </w:tc>
        <w:tc>
          <w:tcPr>
            <w:tcW w:w="1514" w:type="dxa"/>
            <w:tcBorders>
              <w:top w:val="single" w:sz="4" w:space="0" w:color="auto"/>
              <w:bottom w:val="single" w:sz="4" w:space="0" w:color="auto"/>
            </w:tcBorders>
            <w:vAlign w:val="center"/>
          </w:tcPr>
          <w:p w:rsidR="00EB17D0" w:rsidRDefault="00EB17D0">
            <w:pPr>
              <w:jc w:val="center"/>
              <w:rPr>
                <w:rFonts w:ascii="黑体" w:eastAsia="黑体"/>
                <w:sz w:val="24"/>
              </w:rPr>
            </w:pPr>
          </w:p>
        </w:tc>
        <w:tc>
          <w:tcPr>
            <w:tcW w:w="1276" w:type="dxa"/>
            <w:tcBorders>
              <w:top w:val="single" w:sz="4" w:space="0" w:color="auto"/>
              <w:bottom w:val="single" w:sz="4" w:space="0" w:color="auto"/>
            </w:tcBorders>
            <w:vAlign w:val="center"/>
          </w:tcPr>
          <w:p w:rsidR="00EB17D0" w:rsidRDefault="00EB17D0">
            <w:pPr>
              <w:jc w:val="center"/>
              <w:rPr>
                <w:rFonts w:ascii="黑体" w:eastAsia="黑体"/>
                <w:sz w:val="24"/>
              </w:rPr>
            </w:pPr>
          </w:p>
        </w:tc>
        <w:tc>
          <w:tcPr>
            <w:tcW w:w="1559" w:type="dxa"/>
            <w:tcBorders>
              <w:top w:val="single" w:sz="4" w:space="0" w:color="auto"/>
              <w:bottom w:val="single" w:sz="4" w:space="0" w:color="auto"/>
            </w:tcBorders>
            <w:vAlign w:val="center"/>
          </w:tcPr>
          <w:p w:rsidR="00EB17D0" w:rsidRDefault="00EB17D0">
            <w:pPr>
              <w:jc w:val="center"/>
              <w:rPr>
                <w:rFonts w:ascii="黑体" w:eastAsia="黑体"/>
                <w:sz w:val="24"/>
              </w:rPr>
            </w:pPr>
          </w:p>
        </w:tc>
        <w:tc>
          <w:tcPr>
            <w:tcW w:w="2842" w:type="dxa"/>
            <w:gridSpan w:val="2"/>
            <w:tcBorders>
              <w:top w:val="single" w:sz="4" w:space="0" w:color="auto"/>
              <w:bottom w:val="single" w:sz="4" w:space="0" w:color="auto"/>
            </w:tcBorders>
            <w:vAlign w:val="center"/>
          </w:tcPr>
          <w:p w:rsidR="00EB17D0" w:rsidRDefault="00EB17D0">
            <w:pPr>
              <w:jc w:val="center"/>
              <w:rPr>
                <w:rFonts w:ascii="黑体" w:eastAsia="黑体"/>
                <w:sz w:val="24"/>
              </w:rPr>
            </w:pPr>
          </w:p>
        </w:tc>
      </w:tr>
      <w:tr w:rsidR="00EB17D0">
        <w:trPr>
          <w:cantSplit/>
          <w:trHeight w:hRule="exact" w:val="567"/>
        </w:trPr>
        <w:tc>
          <w:tcPr>
            <w:tcW w:w="527" w:type="dxa"/>
            <w:vMerge/>
            <w:vAlign w:val="center"/>
          </w:tcPr>
          <w:p w:rsidR="00EB17D0" w:rsidRDefault="00EB17D0">
            <w:pPr>
              <w:jc w:val="center"/>
              <w:rPr>
                <w:rFonts w:ascii="宋体"/>
                <w:sz w:val="24"/>
              </w:rPr>
            </w:pPr>
          </w:p>
        </w:tc>
        <w:tc>
          <w:tcPr>
            <w:tcW w:w="1186" w:type="dxa"/>
            <w:tcBorders>
              <w:top w:val="single" w:sz="4" w:space="0" w:color="auto"/>
              <w:bottom w:val="single" w:sz="4" w:space="0" w:color="auto"/>
            </w:tcBorders>
            <w:vAlign w:val="center"/>
          </w:tcPr>
          <w:p w:rsidR="00EB17D0" w:rsidRDefault="00EB17D0">
            <w:pPr>
              <w:jc w:val="center"/>
              <w:rPr>
                <w:rFonts w:ascii="宋体"/>
                <w:sz w:val="24"/>
              </w:rPr>
            </w:pPr>
          </w:p>
        </w:tc>
        <w:tc>
          <w:tcPr>
            <w:tcW w:w="1514" w:type="dxa"/>
            <w:tcBorders>
              <w:top w:val="single" w:sz="4" w:space="0" w:color="auto"/>
              <w:bottom w:val="single" w:sz="4" w:space="0" w:color="auto"/>
            </w:tcBorders>
            <w:vAlign w:val="center"/>
          </w:tcPr>
          <w:p w:rsidR="00EB17D0" w:rsidRDefault="00EB17D0">
            <w:pPr>
              <w:jc w:val="center"/>
              <w:rPr>
                <w:rFonts w:ascii="宋体"/>
                <w:sz w:val="24"/>
              </w:rPr>
            </w:pPr>
          </w:p>
        </w:tc>
        <w:tc>
          <w:tcPr>
            <w:tcW w:w="1276" w:type="dxa"/>
            <w:tcBorders>
              <w:top w:val="single" w:sz="4" w:space="0" w:color="auto"/>
              <w:bottom w:val="single" w:sz="4" w:space="0" w:color="auto"/>
            </w:tcBorders>
            <w:vAlign w:val="center"/>
          </w:tcPr>
          <w:p w:rsidR="00EB17D0" w:rsidRDefault="00EB17D0">
            <w:pPr>
              <w:jc w:val="center"/>
              <w:rPr>
                <w:rFonts w:ascii="宋体"/>
                <w:sz w:val="24"/>
              </w:rPr>
            </w:pPr>
          </w:p>
        </w:tc>
        <w:tc>
          <w:tcPr>
            <w:tcW w:w="1559" w:type="dxa"/>
            <w:tcBorders>
              <w:top w:val="single" w:sz="4" w:space="0" w:color="auto"/>
              <w:bottom w:val="single" w:sz="4" w:space="0" w:color="auto"/>
            </w:tcBorders>
            <w:vAlign w:val="center"/>
          </w:tcPr>
          <w:p w:rsidR="00EB17D0" w:rsidRDefault="00EB17D0">
            <w:pPr>
              <w:jc w:val="center"/>
              <w:rPr>
                <w:rFonts w:ascii="宋体"/>
                <w:sz w:val="24"/>
              </w:rPr>
            </w:pPr>
          </w:p>
        </w:tc>
        <w:tc>
          <w:tcPr>
            <w:tcW w:w="2842" w:type="dxa"/>
            <w:gridSpan w:val="2"/>
            <w:tcBorders>
              <w:top w:val="single" w:sz="4" w:space="0" w:color="auto"/>
              <w:bottom w:val="single" w:sz="4" w:space="0" w:color="auto"/>
            </w:tcBorders>
            <w:vAlign w:val="center"/>
          </w:tcPr>
          <w:p w:rsidR="00EB17D0" w:rsidRDefault="00EB17D0">
            <w:pPr>
              <w:jc w:val="center"/>
              <w:rPr>
                <w:rFonts w:ascii="宋体"/>
                <w:sz w:val="24"/>
              </w:rPr>
            </w:pPr>
          </w:p>
        </w:tc>
      </w:tr>
      <w:tr w:rsidR="00EB17D0">
        <w:trPr>
          <w:cantSplit/>
          <w:trHeight w:hRule="exact" w:val="567"/>
        </w:trPr>
        <w:tc>
          <w:tcPr>
            <w:tcW w:w="527" w:type="dxa"/>
            <w:vMerge/>
            <w:vAlign w:val="center"/>
          </w:tcPr>
          <w:p w:rsidR="00EB17D0" w:rsidRDefault="00EB17D0">
            <w:pPr>
              <w:jc w:val="center"/>
              <w:rPr>
                <w:rFonts w:ascii="宋体"/>
                <w:sz w:val="24"/>
              </w:rPr>
            </w:pPr>
          </w:p>
        </w:tc>
        <w:tc>
          <w:tcPr>
            <w:tcW w:w="1186" w:type="dxa"/>
            <w:tcBorders>
              <w:top w:val="single" w:sz="4" w:space="0" w:color="auto"/>
              <w:bottom w:val="single" w:sz="4" w:space="0" w:color="auto"/>
            </w:tcBorders>
            <w:vAlign w:val="center"/>
          </w:tcPr>
          <w:p w:rsidR="00EB17D0" w:rsidRDefault="00EB17D0">
            <w:pPr>
              <w:jc w:val="center"/>
              <w:rPr>
                <w:rFonts w:ascii="宋体"/>
                <w:sz w:val="24"/>
              </w:rPr>
            </w:pPr>
          </w:p>
        </w:tc>
        <w:tc>
          <w:tcPr>
            <w:tcW w:w="1514" w:type="dxa"/>
            <w:tcBorders>
              <w:top w:val="single" w:sz="4" w:space="0" w:color="auto"/>
              <w:bottom w:val="single" w:sz="4" w:space="0" w:color="auto"/>
            </w:tcBorders>
            <w:vAlign w:val="center"/>
          </w:tcPr>
          <w:p w:rsidR="00EB17D0" w:rsidRDefault="00EB17D0">
            <w:pPr>
              <w:jc w:val="center"/>
              <w:rPr>
                <w:rFonts w:ascii="宋体"/>
                <w:sz w:val="24"/>
              </w:rPr>
            </w:pPr>
          </w:p>
        </w:tc>
        <w:tc>
          <w:tcPr>
            <w:tcW w:w="1276" w:type="dxa"/>
            <w:tcBorders>
              <w:top w:val="single" w:sz="4" w:space="0" w:color="auto"/>
              <w:bottom w:val="single" w:sz="4" w:space="0" w:color="auto"/>
            </w:tcBorders>
            <w:vAlign w:val="center"/>
          </w:tcPr>
          <w:p w:rsidR="00EB17D0" w:rsidRDefault="00EB17D0">
            <w:pPr>
              <w:jc w:val="center"/>
              <w:rPr>
                <w:rFonts w:ascii="宋体"/>
                <w:sz w:val="24"/>
              </w:rPr>
            </w:pPr>
          </w:p>
        </w:tc>
        <w:tc>
          <w:tcPr>
            <w:tcW w:w="1559" w:type="dxa"/>
            <w:tcBorders>
              <w:top w:val="single" w:sz="4" w:space="0" w:color="auto"/>
              <w:bottom w:val="single" w:sz="4" w:space="0" w:color="auto"/>
            </w:tcBorders>
            <w:vAlign w:val="center"/>
          </w:tcPr>
          <w:p w:rsidR="00EB17D0" w:rsidRDefault="00EB17D0">
            <w:pPr>
              <w:jc w:val="center"/>
              <w:rPr>
                <w:rFonts w:ascii="宋体"/>
                <w:sz w:val="24"/>
              </w:rPr>
            </w:pPr>
          </w:p>
        </w:tc>
        <w:tc>
          <w:tcPr>
            <w:tcW w:w="2842" w:type="dxa"/>
            <w:gridSpan w:val="2"/>
            <w:tcBorders>
              <w:top w:val="single" w:sz="4" w:space="0" w:color="auto"/>
              <w:bottom w:val="single" w:sz="4" w:space="0" w:color="auto"/>
            </w:tcBorders>
            <w:vAlign w:val="center"/>
          </w:tcPr>
          <w:p w:rsidR="00EB17D0" w:rsidRDefault="00EB17D0">
            <w:pPr>
              <w:jc w:val="center"/>
              <w:rPr>
                <w:rFonts w:ascii="宋体"/>
                <w:sz w:val="24"/>
              </w:rPr>
            </w:pPr>
          </w:p>
        </w:tc>
      </w:tr>
    </w:tbl>
    <w:p w:rsidR="00EB17D0" w:rsidRDefault="008D6654">
      <w:pPr>
        <w:pStyle w:val="a3"/>
        <w:spacing w:line="360" w:lineRule="auto"/>
        <w:rPr>
          <w:rFonts w:ascii="黑体" w:eastAsia="黑体"/>
          <w:sz w:val="30"/>
        </w:rPr>
      </w:pPr>
      <w:r>
        <w:rPr>
          <w:rFonts w:ascii="黑体" w:eastAsia="黑体" w:hint="eastAsia"/>
          <w:sz w:val="30"/>
        </w:rPr>
        <w:t>二、项目基本情况</w:t>
      </w:r>
    </w:p>
    <w:tbl>
      <w:tblPr>
        <w:tblW w:w="90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359"/>
        <w:gridCol w:w="7641"/>
      </w:tblGrid>
      <w:tr w:rsidR="00EB17D0">
        <w:trPr>
          <w:trHeight w:val="4625"/>
        </w:trPr>
        <w:tc>
          <w:tcPr>
            <w:tcW w:w="1359" w:type="dxa"/>
            <w:vAlign w:val="center"/>
          </w:tcPr>
          <w:p w:rsidR="00EB17D0" w:rsidRDefault="00EB17D0">
            <w:pPr>
              <w:spacing w:line="320" w:lineRule="exact"/>
              <w:jc w:val="center"/>
              <w:rPr>
                <w:rFonts w:ascii="黑体" w:eastAsia="黑体"/>
                <w:sz w:val="24"/>
              </w:rPr>
            </w:pPr>
          </w:p>
          <w:p w:rsidR="00EB17D0" w:rsidRDefault="00EB17D0">
            <w:pPr>
              <w:spacing w:line="320" w:lineRule="exact"/>
              <w:jc w:val="center"/>
              <w:rPr>
                <w:rFonts w:ascii="黑体" w:eastAsia="黑体"/>
                <w:sz w:val="24"/>
              </w:rPr>
            </w:pPr>
          </w:p>
          <w:p w:rsidR="00EB17D0" w:rsidRDefault="00EB17D0">
            <w:pPr>
              <w:spacing w:line="320" w:lineRule="exact"/>
              <w:jc w:val="center"/>
              <w:rPr>
                <w:rFonts w:ascii="黑体" w:eastAsia="黑体"/>
                <w:sz w:val="24"/>
              </w:rPr>
            </w:pPr>
          </w:p>
          <w:p w:rsidR="00EB17D0" w:rsidRDefault="00EB17D0">
            <w:pPr>
              <w:spacing w:line="320" w:lineRule="exact"/>
              <w:jc w:val="center"/>
              <w:rPr>
                <w:rFonts w:ascii="黑体" w:eastAsia="黑体"/>
                <w:sz w:val="24"/>
              </w:rPr>
            </w:pPr>
          </w:p>
          <w:p w:rsidR="00EB17D0" w:rsidRDefault="00EB17D0">
            <w:pPr>
              <w:spacing w:line="320" w:lineRule="exact"/>
              <w:jc w:val="center"/>
              <w:rPr>
                <w:rFonts w:ascii="黑体" w:eastAsia="黑体"/>
                <w:sz w:val="24"/>
              </w:rPr>
            </w:pPr>
          </w:p>
          <w:p w:rsidR="00EB17D0" w:rsidRDefault="008D6654">
            <w:pPr>
              <w:spacing w:line="320" w:lineRule="exact"/>
              <w:jc w:val="center"/>
              <w:rPr>
                <w:sz w:val="24"/>
              </w:rPr>
            </w:pPr>
            <w:r>
              <w:rPr>
                <w:rFonts w:asciiTheme="minorEastAsia" w:hAnsiTheme="minorEastAsia" w:hint="eastAsia"/>
                <w:b/>
                <w:sz w:val="24"/>
              </w:rPr>
              <w:t>前期基础</w:t>
            </w:r>
          </w:p>
          <w:p w:rsidR="00EB17D0" w:rsidRDefault="00EB17D0">
            <w:pPr>
              <w:spacing w:line="320" w:lineRule="exact"/>
              <w:jc w:val="center"/>
              <w:rPr>
                <w:sz w:val="24"/>
              </w:rPr>
            </w:pPr>
          </w:p>
          <w:p w:rsidR="00EB17D0" w:rsidRDefault="00EB17D0">
            <w:pPr>
              <w:spacing w:line="320" w:lineRule="exact"/>
              <w:jc w:val="center"/>
              <w:rPr>
                <w:sz w:val="24"/>
              </w:rPr>
            </w:pPr>
          </w:p>
          <w:p w:rsidR="00EB17D0" w:rsidRDefault="00EB17D0">
            <w:pPr>
              <w:spacing w:line="320" w:lineRule="exact"/>
              <w:jc w:val="center"/>
              <w:rPr>
                <w:sz w:val="24"/>
              </w:rPr>
            </w:pPr>
          </w:p>
          <w:p w:rsidR="00EB17D0" w:rsidRDefault="00EB17D0">
            <w:pPr>
              <w:spacing w:line="320" w:lineRule="exact"/>
              <w:jc w:val="center"/>
              <w:rPr>
                <w:sz w:val="24"/>
              </w:rPr>
            </w:pPr>
          </w:p>
          <w:p w:rsidR="00EB17D0" w:rsidRDefault="00EB17D0">
            <w:pPr>
              <w:spacing w:line="320" w:lineRule="exact"/>
              <w:jc w:val="center"/>
              <w:rPr>
                <w:sz w:val="24"/>
              </w:rPr>
            </w:pPr>
          </w:p>
        </w:tc>
        <w:tc>
          <w:tcPr>
            <w:tcW w:w="7641" w:type="dxa"/>
          </w:tcPr>
          <w:p w:rsidR="00B84093" w:rsidRDefault="00B84093" w:rsidP="00B84093">
            <w:pPr>
              <w:spacing w:line="320" w:lineRule="exact"/>
              <w:jc w:val="left"/>
              <w:rPr>
                <w:sz w:val="24"/>
              </w:rPr>
            </w:pPr>
          </w:p>
          <w:p w:rsidR="00B84093" w:rsidRDefault="00B84093" w:rsidP="00B84093">
            <w:pPr>
              <w:spacing w:line="360" w:lineRule="auto"/>
              <w:ind w:firstLineChars="200" w:firstLine="480"/>
              <w:jc w:val="left"/>
              <w:rPr>
                <w:sz w:val="24"/>
              </w:rPr>
            </w:pPr>
            <w:r w:rsidRPr="00B84093">
              <w:rPr>
                <w:rFonts w:hint="eastAsia"/>
                <w:sz w:val="24"/>
              </w:rPr>
              <w:t>《美学》课程从</w:t>
            </w:r>
            <w:r w:rsidRPr="00B84093">
              <w:rPr>
                <w:rFonts w:hint="eastAsia"/>
                <w:sz w:val="24"/>
              </w:rPr>
              <w:t>2002</w:t>
            </w:r>
            <w:r w:rsidRPr="00B84093">
              <w:rPr>
                <w:rFonts w:hint="eastAsia"/>
                <w:sz w:val="24"/>
              </w:rPr>
              <w:t>级学生开始开设，至今已有</w:t>
            </w:r>
            <w:r w:rsidRPr="00B84093">
              <w:rPr>
                <w:rFonts w:hint="eastAsia"/>
                <w:sz w:val="24"/>
              </w:rPr>
              <w:t>1</w:t>
            </w:r>
            <w:r>
              <w:rPr>
                <w:sz w:val="24"/>
              </w:rPr>
              <w:t>7</w:t>
            </w:r>
            <w:r w:rsidRPr="00B84093">
              <w:rPr>
                <w:rFonts w:hint="eastAsia"/>
                <w:sz w:val="24"/>
              </w:rPr>
              <w:t>届学生接受了系统的学习，课程内容已经自成体系。从</w:t>
            </w:r>
            <w:r w:rsidRPr="00B84093">
              <w:rPr>
                <w:rFonts w:hint="eastAsia"/>
                <w:sz w:val="24"/>
              </w:rPr>
              <w:t>2009</w:t>
            </w:r>
            <w:r w:rsidRPr="00B84093">
              <w:rPr>
                <w:rFonts w:hint="eastAsia"/>
                <w:sz w:val="24"/>
              </w:rPr>
              <w:t>级开始，结合学校素拓课程的开展，每一届学生都把学习的理论和审美实践相结合，撰写审美考察报告并集结成刊。教学方法多样化，很好地利用学校的</w:t>
            </w:r>
            <w:r w:rsidRPr="00B84093">
              <w:rPr>
                <w:rFonts w:hint="eastAsia"/>
                <w:sz w:val="24"/>
              </w:rPr>
              <w:t>moodle</w:t>
            </w:r>
            <w:r>
              <w:rPr>
                <w:rFonts w:hint="eastAsia"/>
                <w:sz w:val="24"/>
              </w:rPr>
              <w:t>平台，雨课堂等教学手段，线上线下同步进行，学习效果明显。</w:t>
            </w:r>
          </w:p>
          <w:p w:rsidR="00EB17D0" w:rsidRDefault="00B84093" w:rsidP="00B84093">
            <w:pPr>
              <w:spacing w:line="360" w:lineRule="auto"/>
              <w:ind w:firstLineChars="200" w:firstLine="480"/>
              <w:jc w:val="left"/>
              <w:rPr>
                <w:sz w:val="24"/>
              </w:rPr>
            </w:pPr>
            <w:r>
              <w:rPr>
                <w:rFonts w:hint="eastAsia"/>
                <w:sz w:val="24"/>
              </w:rPr>
              <w:t>课题组成员一直从事美学和文学理论相关研究工作，对于《美学》课程建设的经验，已从实践上升到一定的理论高度，可以做进一步的提升。</w:t>
            </w:r>
          </w:p>
        </w:tc>
      </w:tr>
      <w:tr w:rsidR="00EB17D0">
        <w:trPr>
          <w:trHeight w:val="9842"/>
        </w:trPr>
        <w:tc>
          <w:tcPr>
            <w:tcW w:w="1359" w:type="dxa"/>
            <w:vAlign w:val="center"/>
          </w:tcPr>
          <w:p w:rsidR="00EB17D0" w:rsidRDefault="008D6654">
            <w:pPr>
              <w:spacing w:line="320" w:lineRule="exact"/>
              <w:jc w:val="center"/>
              <w:rPr>
                <w:rFonts w:asciiTheme="minorEastAsia" w:hAnsiTheme="minorEastAsia"/>
                <w:b/>
                <w:sz w:val="24"/>
              </w:rPr>
            </w:pPr>
            <w:r>
              <w:rPr>
                <w:rFonts w:asciiTheme="minorEastAsia" w:hAnsiTheme="minorEastAsia" w:hint="eastAsia"/>
                <w:b/>
                <w:sz w:val="24"/>
              </w:rPr>
              <w:lastRenderedPageBreak/>
              <w:t>实施方案及计划</w:t>
            </w:r>
          </w:p>
        </w:tc>
        <w:tc>
          <w:tcPr>
            <w:tcW w:w="7641" w:type="dxa"/>
          </w:tcPr>
          <w:p w:rsidR="00CF3AB2" w:rsidRDefault="00CF3AB2" w:rsidP="00CF3AB2">
            <w:pPr>
              <w:spacing w:line="360" w:lineRule="auto"/>
              <w:rPr>
                <w:sz w:val="24"/>
              </w:rPr>
            </w:pPr>
          </w:p>
          <w:p w:rsidR="00B84093" w:rsidRPr="00B84093" w:rsidRDefault="00B84093" w:rsidP="00CF3AB2">
            <w:pPr>
              <w:spacing w:line="360" w:lineRule="auto"/>
              <w:rPr>
                <w:sz w:val="24"/>
              </w:rPr>
            </w:pPr>
            <w:r w:rsidRPr="00B84093">
              <w:rPr>
                <w:rFonts w:hint="eastAsia"/>
                <w:sz w:val="24"/>
              </w:rPr>
              <w:t>（</w:t>
            </w:r>
            <w:r w:rsidRPr="00B84093">
              <w:rPr>
                <w:rFonts w:hint="eastAsia"/>
                <w:sz w:val="24"/>
              </w:rPr>
              <w:t>1</w:t>
            </w:r>
            <w:r w:rsidRPr="00B84093">
              <w:rPr>
                <w:rFonts w:hint="eastAsia"/>
                <w:sz w:val="24"/>
              </w:rPr>
              <w:t>）</w:t>
            </w:r>
            <w:r w:rsidRPr="00B84093">
              <w:rPr>
                <w:rFonts w:hint="eastAsia"/>
                <w:sz w:val="24"/>
              </w:rPr>
              <w:t>20</w:t>
            </w:r>
            <w:r>
              <w:rPr>
                <w:sz w:val="24"/>
              </w:rPr>
              <w:t>21</w:t>
            </w:r>
            <w:r w:rsidRPr="00B84093">
              <w:rPr>
                <w:rFonts w:hint="eastAsia"/>
                <w:sz w:val="24"/>
              </w:rPr>
              <w:t>.</w:t>
            </w:r>
            <w:r>
              <w:rPr>
                <w:sz w:val="24"/>
              </w:rPr>
              <w:t>12</w:t>
            </w:r>
            <w:r w:rsidRPr="00B84093">
              <w:rPr>
                <w:rFonts w:hint="eastAsia"/>
                <w:sz w:val="24"/>
              </w:rPr>
              <w:t>——</w:t>
            </w:r>
            <w:r w:rsidRPr="00B84093">
              <w:rPr>
                <w:rFonts w:hint="eastAsia"/>
                <w:sz w:val="24"/>
              </w:rPr>
              <w:t>20</w:t>
            </w:r>
            <w:r w:rsidR="00A60466">
              <w:rPr>
                <w:sz w:val="24"/>
              </w:rPr>
              <w:t>22</w:t>
            </w:r>
            <w:r w:rsidRPr="00B84093">
              <w:rPr>
                <w:rFonts w:hint="eastAsia"/>
                <w:sz w:val="24"/>
              </w:rPr>
              <w:t>.0</w:t>
            </w:r>
            <w:r w:rsidR="00A86339">
              <w:rPr>
                <w:sz w:val="24"/>
              </w:rPr>
              <w:t>2</w:t>
            </w:r>
            <w:r w:rsidRPr="00B84093">
              <w:rPr>
                <w:rFonts w:hint="eastAsia"/>
                <w:sz w:val="24"/>
              </w:rPr>
              <w:t>：准备阶段</w:t>
            </w:r>
          </w:p>
          <w:p w:rsidR="00B84093" w:rsidRPr="00B84093" w:rsidRDefault="00B84093" w:rsidP="00A60466">
            <w:pPr>
              <w:spacing w:line="360" w:lineRule="auto"/>
              <w:rPr>
                <w:sz w:val="24"/>
              </w:rPr>
            </w:pPr>
            <w:r w:rsidRPr="00B84093">
              <w:rPr>
                <w:rFonts w:hint="eastAsia"/>
                <w:sz w:val="24"/>
              </w:rPr>
              <w:t>通过调研和论证，广泛吸取同类课程的教改经验，</w:t>
            </w:r>
            <w:r w:rsidR="00A86339">
              <w:rPr>
                <w:rFonts w:hint="eastAsia"/>
                <w:sz w:val="24"/>
              </w:rPr>
              <w:t>继续深入</w:t>
            </w:r>
            <w:r w:rsidRPr="00B84093">
              <w:rPr>
                <w:rFonts w:hint="eastAsia"/>
                <w:sz w:val="24"/>
              </w:rPr>
              <w:t>调整《美学》课程的教学内容，形成一套完整的符合汉语言文学人才思政培养要求的教学方案。</w:t>
            </w:r>
          </w:p>
          <w:p w:rsidR="00B84093" w:rsidRPr="00B84093" w:rsidRDefault="00B84093" w:rsidP="00A60466">
            <w:pPr>
              <w:spacing w:line="360" w:lineRule="auto"/>
              <w:rPr>
                <w:sz w:val="24"/>
              </w:rPr>
            </w:pPr>
            <w:r w:rsidRPr="00B84093">
              <w:rPr>
                <w:rFonts w:hint="eastAsia"/>
                <w:sz w:val="24"/>
              </w:rPr>
              <w:t>（</w:t>
            </w:r>
            <w:r w:rsidRPr="00B84093">
              <w:rPr>
                <w:rFonts w:hint="eastAsia"/>
                <w:sz w:val="24"/>
              </w:rPr>
              <w:t>2</w:t>
            </w:r>
            <w:r w:rsidRPr="00B84093">
              <w:rPr>
                <w:rFonts w:hint="eastAsia"/>
                <w:sz w:val="24"/>
              </w:rPr>
              <w:t>）</w:t>
            </w:r>
            <w:r w:rsidRPr="00B84093">
              <w:rPr>
                <w:rFonts w:hint="eastAsia"/>
                <w:sz w:val="24"/>
              </w:rPr>
              <w:t>20</w:t>
            </w:r>
            <w:r w:rsidR="00A60466">
              <w:rPr>
                <w:sz w:val="24"/>
              </w:rPr>
              <w:t>22</w:t>
            </w:r>
            <w:r w:rsidRPr="00B84093">
              <w:rPr>
                <w:rFonts w:hint="eastAsia"/>
                <w:sz w:val="24"/>
              </w:rPr>
              <w:t>.0</w:t>
            </w:r>
            <w:r w:rsidR="00A86339">
              <w:rPr>
                <w:sz w:val="24"/>
              </w:rPr>
              <w:t>3</w:t>
            </w:r>
            <w:r w:rsidRPr="00B84093">
              <w:rPr>
                <w:rFonts w:hint="eastAsia"/>
                <w:sz w:val="24"/>
              </w:rPr>
              <w:t>——</w:t>
            </w:r>
            <w:r w:rsidRPr="00B84093">
              <w:rPr>
                <w:rFonts w:hint="eastAsia"/>
                <w:sz w:val="24"/>
              </w:rPr>
              <w:t>202</w:t>
            </w:r>
            <w:r w:rsidR="00A60466">
              <w:rPr>
                <w:sz w:val="24"/>
              </w:rPr>
              <w:t>3</w:t>
            </w:r>
            <w:r w:rsidRPr="00B84093">
              <w:rPr>
                <w:rFonts w:hint="eastAsia"/>
                <w:sz w:val="24"/>
              </w:rPr>
              <w:t>.</w:t>
            </w:r>
            <w:r w:rsidR="00A86339">
              <w:rPr>
                <w:sz w:val="24"/>
              </w:rPr>
              <w:t>06</w:t>
            </w:r>
            <w:r w:rsidRPr="00B84093">
              <w:rPr>
                <w:rFonts w:hint="eastAsia"/>
                <w:sz w:val="24"/>
              </w:rPr>
              <w:t>：实践阶段</w:t>
            </w:r>
          </w:p>
          <w:p w:rsidR="00B84093" w:rsidRPr="00B84093" w:rsidRDefault="00B84093" w:rsidP="00A60466">
            <w:pPr>
              <w:spacing w:line="360" w:lineRule="auto"/>
              <w:rPr>
                <w:sz w:val="24"/>
              </w:rPr>
            </w:pPr>
            <w:r w:rsidRPr="00B84093">
              <w:rPr>
                <w:rFonts w:hint="eastAsia"/>
                <w:sz w:val="24"/>
              </w:rPr>
              <w:t>依据新的教学设计，</w:t>
            </w:r>
            <w:r w:rsidR="00CF3AB2">
              <w:rPr>
                <w:rFonts w:hint="eastAsia"/>
                <w:sz w:val="24"/>
              </w:rPr>
              <w:t>继续</w:t>
            </w:r>
            <w:r w:rsidRPr="00B84093">
              <w:rPr>
                <w:rFonts w:hint="eastAsia"/>
                <w:sz w:val="24"/>
              </w:rPr>
              <w:t>在汉语言文学专业进行教学改革的深入实践，形成以学生的社会责任意识、社会公德意识、职业道德意识等综合素质培养为核心的课程教学方法和教学效果评价方法，及时听取专家、同行及学生的反馈，完善教学改革实施方案，并做好</w:t>
            </w:r>
            <w:r w:rsidR="00A86339">
              <w:rPr>
                <w:rFonts w:hint="eastAsia"/>
                <w:sz w:val="24"/>
              </w:rPr>
              <w:t>查</w:t>
            </w:r>
            <w:bookmarkStart w:id="0" w:name="_GoBack"/>
            <w:bookmarkEnd w:id="0"/>
            <w:r w:rsidR="00A86339">
              <w:rPr>
                <w:rFonts w:hint="eastAsia"/>
                <w:sz w:val="24"/>
              </w:rPr>
              <w:t>漏补缺和及时反思的工作</w:t>
            </w:r>
            <w:r w:rsidRPr="00B84093">
              <w:rPr>
                <w:rFonts w:hint="eastAsia"/>
                <w:sz w:val="24"/>
              </w:rPr>
              <w:t>。</w:t>
            </w:r>
          </w:p>
          <w:p w:rsidR="00B84093" w:rsidRPr="00B84093" w:rsidRDefault="00B84093" w:rsidP="00A60466">
            <w:pPr>
              <w:spacing w:line="360" w:lineRule="auto"/>
              <w:rPr>
                <w:sz w:val="24"/>
              </w:rPr>
            </w:pPr>
            <w:r w:rsidRPr="00B84093">
              <w:rPr>
                <w:rFonts w:hint="eastAsia"/>
                <w:sz w:val="24"/>
              </w:rPr>
              <w:t>（</w:t>
            </w:r>
            <w:r w:rsidRPr="00B84093">
              <w:rPr>
                <w:rFonts w:hint="eastAsia"/>
                <w:sz w:val="24"/>
              </w:rPr>
              <w:t>3</w:t>
            </w:r>
            <w:r w:rsidRPr="00B84093">
              <w:rPr>
                <w:rFonts w:hint="eastAsia"/>
                <w:sz w:val="24"/>
              </w:rPr>
              <w:t>）</w:t>
            </w:r>
            <w:r w:rsidRPr="00B84093">
              <w:rPr>
                <w:rFonts w:hint="eastAsia"/>
                <w:sz w:val="24"/>
              </w:rPr>
              <w:t>202</w:t>
            </w:r>
            <w:r w:rsidR="00A60466">
              <w:rPr>
                <w:sz w:val="24"/>
              </w:rPr>
              <w:t>3</w:t>
            </w:r>
            <w:r w:rsidRPr="00B84093">
              <w:rPr>
                <w:rFonts w:hint="eastAsia"/>
                <w:sz w:val="24"/>
              </w:rPr>
              <w:t>.</w:t>
            </w:r>
            <w:r w:rsidR="00A86339">
              <w:rPr>
                <w:sz w:val="24"/>
              </w:rPr>
              <w:t>07</w:t>
            </w:r>
            <w:r w:rsidRPr="00B84093">
              <w:rPr>
                <w:rFonts w:hint="eastAsia"/>
                <w:sz w:val="24"/>
              </w:rPr>
              <w:t>——</w:t>
            </w:r>
            <w:r w:rsidRPr="00B84093">
              <w:rPr>
                <w:rFonts w:hint="eastAsia"/>
                <w:sz w:val="24"/>
              </w:rPr>
              <w:t>202</w:t>
            </w:r>
            <w:r w:rsidR="00A60466">
              <w:rPr>
                <w:sz w:val="24"/>
              </w:rPr>
              <w:t>3</w:t>
            </w:r>
            <w:r w:rsidRPr="00B84093">
              <w:rPr>
                <w:rFonts w:hint="eastAsia"/>
                <w:sz w:val="24"/>
              </w:rPr>
              <w:t>.</w:t>
            </w:r>
            <w:r w:rsidR="00A60466">
              <w:rPr>
                <w:sz w:val="24"/>
              </w:rPr>
              <w:t>12</w:t>
            </w:r>
            <w:r w:rsidRPr="00B84093">
              <w:rPr>
                <w:rFonts w:hint="eastAsia"/>
                <w:sz w:val="24"/>
              </w:rPr>
              <w:t>：总结阶段</w:t>
            </w:r>
          </w:p>
          <w:p w:rsidR="00EB17D0" w:rsidRDefault="00B84093" w:rsidP="00A13DE3">
            <w:pPr>
              <w:spacing w:line="360" w:lineRule="auto"/>
              <w:rPr>
                <w:sz w:val="24"/>
              </w:rPr>
            </w:pPr>
            <w:r w:rsidRPr="00B84093">
              <w:rPr>
                <w:rFonts w:hint="eastAsia"/>
                <w:sz w:val="24"/>
              </w:rPr>
              <w:t>对教学文档和教学改革过程性材料进行</w:t>
            </w:r>
            <w:r w:rsidR="00A13DE3">
              <w:rPr>
                <w:rFonts w:hint="eastAsia"/>
                <w:sz w:val="24"/>
              </w:rPr>
              <w:t>梳理</w:t>
            </w:r>
            <w:r w:rsidRPr="00B84093">
              <w:rPr>
                <w:rFonts w:hint="eastAsia"/>
                <w:sz w:val="24"/>
              </w:rPr>
              <w:t>，对教学改革情况进行总结，撰写教学改革研究</w:t>
            </w:r>
            <w:r w:rsidR="00A13DE3">
              <w:rPr>
                <w:rFonts w:hint="eastAsia"/>
                <w:sz w:val="24"/>
              </w:rPr>
              <w:t>论文</w:t>
            </w:r>
            <w:r w:rsidRPr="00B84093">
              <w:rPr>
                <w:rFonts w:hint="eastAsia"/>
                <w:sz w:val="24"/>
              </w:rPr>
              <w:t>，形成改革的物化成果。</w:t>
            </w:r>
          </w:p>
        </w:tc>
      </w:tr>
      <w:tr w:rsidR="00EB17D0">
        <w:trPr>
          <w:trHeight w:val="1385"/>
        </w:trPr>
        <w:tc>
          <w:tcPr>
            <w:tcW w:w="1359" w:type="dxa"/>
            <w:vAlign w:val="center"/>
          </w:tcPr>
          <w:p w:rsidR="00EB17D0" w:rsidRDefault="008D6654">
            <w:pPr>
              <w:spacing w:line="320" w:lineRule="exact"/>
              <w:jc w:val="center"/>
              <w:rPr>
                <w:rFonts w:asciiTheme="minorEastAsia" w:hAnsiTheme="minorEastAsia"/>
                <w:b/>
                <w:sz w:val="24"/>
              </w:rPr>
            </w:pPr>
            <w:r>
              <w:rPr>
                <w:rFonts w:asciiTheme="minorEastAsia" w:hAnsiTheme="minorEastAsia" w:hint="eastAsia"/>
                <w:b/>
                <w:sz w:val="24"/>
              </w:rPr>
              <w:t>预期成果</w:t>
            </w:r>
          </w:p>
        </w:tc>
        <w:tc>
          <w:tcPr>
            <w:tcW w:w="7641" w:type="dxa"/>
          </w:tcPr>
          <w:p w:rsidR="00EB17D0" w:rsidRDefault="0004433C">
            <w:pPr>
              <w:spacing w:line="360" w:lineRule="auto"/>
              <w:jc w:val="left"/>
              <w:rPr>
                <w:rFonts w:asciiTheme="majorEastAsia" w:eastAsiaTheme="majorEastAsia" w:hAnsiTheme="majorEastAsia" w:cstheme="majorEastAsia"/>
                <w:sz w:val="24"/>
              </w:rPr>
            </w:pPr>
            <w:r>
              <w:rPr>
                <w:rFonts w:ascii="MS Gothic" w:eastAsia="MS Gothic" w:hAnsi="MS Gothic" w:cs="MS Gothic" w:hint="eastAsia"/>
                <w:sz w:val="24"/>
              </w:rPr>
              <w:t>✔</w:t>
            </w:r>
            <w:r w:rsidR="008D6654">
              <w:rPr>
                <w:rFonts w:asciiTheme="majorEastAsia" w:eastAsiaTheme="majorEastAsia" w:hAnsiTheme="majorEastAsia" w:cstheme="majorEastAsia" w:hint="eastAsia"/>
                <w:sz w:val="24"/>
              </w:rPr>
              <w:t>在本科学报、相关专业类期刊、含“教学”类等期刊公开发表文章</w:t>
            </w:r>
          </w:p>
          <w:p w:rsidR="00EB17D0" w:rsidRDefault="008D6654">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向学校管理部门提交研究报告或决策建议（附原始材料）</w:t>
            </w:r>
          </w:p>
          <w:p w:rsidR="00EB17D0" w:rsidRDefault="008D6654">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专业类课程思政矩阵图+核心素材设计</w:t>
            </w:r>
          </w:p>
          <w:p w:rsidR="00EB17D0" w:rsidRDefault="008D6654">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教学设计+资源库（2节课堂实录+6个以上微课视频+案例集汇编）</w:t>
            </w:r>
          </w:p>
          <w:p w:rsidR="00EB17D0" w:rsidRDefault="008D6654">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sym w:font="Wingdings" w:char="00A8"/>
            </w:r>
            <w:r>
              <w:rPr>
                <w:rFonts w:asciiTheme="majorEastAsia" w:eastAsiaTheme="majorEastAsia" w:hAnsiTheme="majorEastAsia" w:cstheme="majorEastAsia" w:hint="eastAsia"/>
                <w:sz w:val="24"/>
              </w:rPr>
              <w:t>……（其他自行填写）</w:t>
            </w:r>
          </w:p>
          <w:p w:rsidR="00EB17D0" w:rsidRDefault="00EB17D0">
            <w:pPr>
              <w:spacing w:line="360" w:lineRule="auto"/>
              <w:jc w:val="left"/>
              <w:rPr>
                <w:rFonts w:asciiTheme="majorEastAsia" w:eastAsiaTheme="majorEastAsia" w:hAnsiTheme="majorEastAsia" w:cstheme="majorEastAsia"/>
                <w:sz w:val="24"/>
                <w:highlight w:val="yellow"/>
              </w:rPr>
            </w:pPr>
          </w:p>
          <w:p w:rsidR="00EB17D0" w:rsidRDefault="00EB17D0">
            <w:pPr>
              <w:spacing w:line="360" w:lineRule="auto"/>
              <w:jc w:val="left"/>
              <w:rPr>
                <w:rFonts w:asciiTheme="majorEastAsia" w:eastAsiaTheme="majorEastAsia" w:hAnsiTheme="majorEastAsia" w:cstheme="majorEastAsia"/>
                <w:sz w:val="24"/>
                <w:highlight w:val="yellow"/>
              </w:rPr>
            </w:pPr>
          </w:p>
        </w:tc>
      </w:tr>
      <w:tr w:rsidR="00EB17D0">
        <w:trPr>
          <w:trHeight w:val="717"/>
        </w:trPr>
        <w:tc>
          <w:tcPr>
            <w:tcW w:w="1359" w:type="dxa"/>
            <w:vAlign w:val="center"/>
          </w:tcPr>
          <w:p w:rsidR="00EB17D0" w:rsidRDefault="008D6654">
            <w:pPr>
              <w:spacing w:line="320" w:lineRule="exact"/>
              <w:jc w:val="center"/>
              <w:rPr>
                <w:rFonts w:asciiTheme="minorEastAsia" w:hAnsiTheme="minorEastAsia"/>
                <w:b/>
                <w:sz w:val="24"/>
              </w:rPr>
            </w:pPr>
            <w:r>
              <w:rPr>
                <w:rFonts w:asciiTheme="minorEastAsia" w:hAnsiTheme="minorEastAsia" w:hint="eastAsia"/>
                <w:b/>
                <w:sz w:val="24"/>
              </w:rPr>
              <w:t>完成时间</w:t>
            </w:r>
          </w:p>
        </w:tc>
        <w:tc>
          <w:tcPr>
            <w:tcW w:w="7641" w:type="dxa"/>
            <w:vAlign w:val="center"/>
          </w:tcPr>
          <w:p w:rsidR="00EB17D0" w:rsidRDefault="008D6654">
            <w:pPr>
              <w:spacing w:line="320" w:lineRule="exact"/>
              <w:rPr>
                <w:rFonts w:asciiTheme="minorEastAsia" w:hAnsiTheme="minorEastAsia"/>
                <w:b/>
                <w:sz w:val="24"/>
              </w:rPr>
            </w:pPr>
            <w:r>
              <w:rPr>
                <w:rFonts w:asciiTheme="majorEastAsia" w:eastAsiaTheme="majorEastAsia" w:hAnsiTheme="majorEastAsia" w:cstheme="majorEastAsia" w:hint="eastAsia"/>
                <w:sz w:val="24"/>
              </w:rPr>
              <w:t>2023年12月</w:t>
            </w:r>
          </w:p>
        </w:tc>
      </w:tr>
    </w:tbl>
    <w:p w:rsidR="00EB17D0" w:rsidRDefault="008D6654">
      <w:pPr>
        <w:pStyle w:val="a3"/>
        <w:spacing w:line="360" w:lineRule="auto"/>
        <w:rPr>
          <w:rFonts w:ascii="黑体" w:eastAsia="黑体"/>
          <w:sz w:val="30"/>
        </w:rPr>
      </w:pPr>
      <w:r>
        <w:rPr>
          <w:rFonts w:ascii="黑体" w:eastAsia="黑体" w:hint="eastAsia"/>
          <w:sz w:val="30"/>
        </w:rPr>
        <w:lastRenderedPageBreak/>
        <w:t>三、负责人所在学院（部门）意见</w:t>
      </w:r>
    </w:p>
    <w:tbl>
      <w:tblPr>
        <w:tblW w:w="894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46"/>
      </w:tblGrid>
      <w:tr w:rsidR="00EB17D0">
        <w:trPr>
          <w:trHeight w:val="2315"/>
        </w:trPr>
        <w:tc>
          <w:tcPr>
            <w:tcW w:w="8946" w:type="dxa"/>
            <w:vAlign w:val="center"/>
          </w:tcPr>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8D6654">
            <w:pPr>
              <w:rPr>
                <w:rFonts w:ascii="宋体"/>
                <w:sz w:val="24"/>
              </w:rPr>
            </w:pPr>
            <w:r>
              <w:rPr>
                <w:rFonts w:ascii="宋体" w:hint="eastAsia"/>
                <w:sz w:val="24"/>
              </w:rPr>
              <w:t xml:space="preserve">     </w:t>
            </w:r>
          </w:p>
          <w:p w:rsidR="00EB17D0" w:rsidRDefault="00EB17D0">
            <w:pPr>
              <w:rPr>
                <w:rFonts w:ascii="宋体"/>
                <w:sz w:val="24"/>
              </w:rPr>
            </w:pPr>
          </w:p>
          <w:p w:rsidR="00EB17D0" w:rsidRDefault="00EB17D0">
            <w:pPr>
              <w:rPr>
                <w:rFonts w:ascii="宋体"/>
                <w:sz w:val="24"/>
              </w:rPr>
            </w:pPr>
          </w:p>
          <w:p w:rsidR="00EB17D0" w:rsidRDefault="008D6654">
            <w:pPr>
              <w:jc w:val="center"/>
              <w:rPr>
                <w:rFonts w:ascii="宋体"/>
                <w:sz w:val="24"/>
              </w:rPr>
            </w:pPr>
            <w:r>
              <w:rPr>
                <w:rFonts w:ascii="宋体" w:hint="eastAsia"/>
                <w:sz w:val="28"/>
              </w:rPr>
              <w:t xml:space="preserve">                             </w:t>
            </w:r>
            <w:r>
              <w:rPr>
                <w:rFonts w:ascii="宋体" w:hint="eastAsia"/>
                <w:sz w:val="24"/>
              </w:rPr>
              <w:t>（  盖 章）</w:t>
            </w:r>
          </w:p>
          <w:p w:rsidR="00EB17D0" w:rsidRDefault="008D6654">
            <w:pPr>
              <w:jc w:val="center"/>
              <w:rPr>
                <w:rFonts w:ascii="宋体"/>
                <w:sz w:val="28"/>
              </w:rPr>
            </w:pPr>
            <w:r>
              <w:rPr>
                <w:rFonts w:ascii="宋体" w:hint="eastAsia"/>
                <w:sz w:val="24"/>
              </w:rPr>
              <w:t xml:space="preserve">                             </w:t>
            </w:r>
            <w:r>
              <w:rPr>
                <w:rFonts w:ascii="宋体"/>
                <w:sz w:val="24"/>
              </w:rPr>
              <w:t xml:space="preserve"> </w:t>
            </w:r>
            <w:r>
              <w:rPr>
                <w:rFonts w:ascii="宋体" w:hint="eastAsia"/>
                <w:sz w:val="24"/>
              </w:rPr>
              <w:t xml:space="preserve"> </w:t>
            </w:r>
            <w:r>
              <w:rPr>
                <w:rFonts w:ascii="宋体"/>
                <w:sz w:val="24"/>
              </w:rPr>
              <w:t xml:space="preserve"> </w:t>
            </w:r>
            <w:r>
              <w:rPr>
                <w:rFonts w:ascii="宋体" w:hint="eastAsia"/>
                <w:sz w:val="24"/>
              </w:rPr>
              <w:t xml:space="preserve"> 年  </w:t>
            </w:r>
            <w:r>
              <w:rPr>
                <w:rFonts w:ascii="宋体"/>
                <w:sz w:val="24"/>
              </w:rPr>
              <w:t xml:space="preserve"> </w:t>
            </w:r>
            <w:r>
              <w:rPr>
                <w:rFonts w:ascii="宋体" w:hint="eastAsia"/>
                <w:sz w:val="24"/>
              </w:rPr>
              <w:t xml:space="preserve">  月  </w:t>
            </w:r>
            <w:r>
              <w:rPr>
                <w:rFonts w:ascii="宋体"/>
                <w:sz w:val="24"/>
              </w:rPr>
              <w:t xml:space="preserve">  </w:t>
            </w:r>
            <w:r>
              <w:rPr>
                <w:rFonts w:ascii="宋体" w:hint="eastAsia"/>
                <w:sz w:val="24"/>
              </w:rPr>
              <w:t xml:space="preserve"> 日</w:t>
            </w:r>
          </w:p>
        </w:tc>
      </w:tr>
    </w:tbl>
    <w:p w:rsidR="00EB17D0" w:rsidRDefault="00EB17D0">
      <w:pPr>
        <w:pStyle w:val="a3"/>
        <w:spacing w:line="360" w:lineRule="auto"/>
        <w:rPr>
          <w:rFonts w:ascii="黑体" w:eastAsia="黑体"/>
          <w:sz w:val="30"/>
        </w:rPr>
      </w:pPr>
    </w:p>
    <w:p w:rsidR="00EB17D0" w:rsidRDefault="008D6654">
      <w:pPr>
        <w:pStyle w:val="a3"/>
        <w:spacing w:line="360" w:lineRule="auto"/>
        <w:rPr>
          <w:rFonts w:ascii="黑体" w:eastAsia="黑体"/>
          <w:sz w:val="30"/>
        </w:rPr>
      </w:pPr>
      <w:r>
        <w:rPr>
          <w:rFonts w:ascii="黑体" w:eastAsia="黑体" w:hint="eastAsia"/>
          <w:sz w:val="30"/>
        </w:rPr>
        <w:t>四、学校意见</w:t>
      </w:r>
    </w:p>
    <w:tbl>
      <w:tblPr>
        <w:tblW w:w="894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946"/>
      </w:tblGrid>
      <w:tr w:rsidR="00EB17D0">
        <w:trPr>
          <w:trHeight w:val="2131"/>
        </w:trPr>
        <w:tc>
          <w:tcPr>
            <w:tcW w:w="8946" w:type="dxa"/>
            <w:vAlign w:val="center"/>
          </w:tcPr>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EB17D0">
            <w:pPr>
              <w:rPr>
                <w:rFonts w:ascii="宋体"/>
                <w:sz w:val="24"/>
              </w:rPr>
            </w:pPr>
          </w:p>
          <w:p w:rsidR="00EB17D0" w:rsidRDefault="008D6654">
            <w:pPr>
              <w:jc w:val="center"/>
              <w:rPr>
                <w:rFonts w:ascii="宋体"/>
                <w:sz w:val="24"/>
              </w:rPr>
            </w:pPr>
            <w:r>
              <w:rPr>
                <w:rFonts w:ascii="宋体" w:hint="eastAsia"/>
                <w:sz w:val="28"/>
              </w:rPr>
              <w:t xml:space="preserve">                           </w:t>
            </w:r>
            <w:r>
              <w:rPr>
                <w:rFonts w:ascii="宋体" w:hint="eastAsia"/>
                <w:sz w:val="24"/>
              </w:rPr>
              <w:t xml:space="preserve">  （盖 章）</w:t>
            </w:r>
          </w:p>
          <w:p w:rsidR="00EB17D0" w:rsidRDefault="008D6654">
            <w:pPr>
              <w:jc w:val="center"/>
              <w:rPr>
                <w:rFonts w:ascii="宋体"/>
              </w:rPr>
            </w:pPr>
            <w:r>
              <w:rPr>
                <w:rFonts w:ascii="宋体" w:hint="eastAsia"/>
                <w:sz w:val="24"/>
              </w:rPr>
              <w:t xml:space="preserve">                                 年    月    日</w:t>
            </w:r>
          </w:p>
        </w:tc>
      </w:tr>
    </w:tbl>
    <w:p w:rsidR="00EB17D0" w:rsidRDefault="00EB17D0">
      <w:pPr>
        <w:spacing w:line="360" w:lineRule="auto"/>
        <w:ind w:firstLineChars="200" w:firstLine="480"/>
        <w:rPr>
          <w:rFonts w:asciiTheme="minorEastAsia" w:hAnsiTheme="minorEastAsia"/>
          <w:sz w:val="24"/>
        </w:rPr>
      </w:pPr>
    </w:p>
    <w:p w:rsidR="00EB17D0" w:rsidRDefault="00EB17D0"/>
    <w:p w:rsidR="00EB17D0" w:rsidRDefault="00EB17D0"/>
    <w:sectPr w:rsidR="00EB17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85" w:rsidRDefault="00FF3485" w:rsidP="00C64B54">
      <w:r>
        <w:separator/>
      </w:r>
    </w:p>
  </w:endnote>
  <w:endnote w:type="continuationSeparator" w:id="0">
    <w:p w:rsidR="00FF3485" w:rsidRDefault="00FF3485" w:rsidP="00C6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85" w:rsidRDefault="00FF3485" w:rsidP="00C64B54">
      <w:r>
        <w:separator/>
      </w:r>
    </w:p>
  </w:footnote>
  <w:footnote w:type="continuationSeparator" w:id="0">
    <w:p w:rsidR="00FF3485" w:rsidRDefault="00FF3485" w:rsidP="00C6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A00C9"/>
    <w:rsid w:val="0004433C"/>
    <w:rsid w:val="00150DE3"/>
    <w:rsid w:val="008D6654"/>
    <w:rsid w:val="00A13DE3"/>
    <w:rsid w:val="00A60466"/>
    <w:rsid w:val="00A86339"/>
    <w:rsid w:val="00AF7E8C"/>
    <w:rsid w:val="00B33423"/>
    <w:rsid w:val="00B84093"/>
    <w:rsid w:val="00C64B54"/>
    <w:rsid w:val="00CF3AB2"/>
    <w:rsid w:val="00EB17D0"/>
    <w:rsid w:val="00EF7A17"/>
    <w:rsid w:val="00F94E16"/>
    <w:rsid w:val="00FF3485"/>
    <w:rsid w:val="1B7234B9"/>
    <w:rsid w:val="7A6A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EF5BD3-7031-4E57-A501-5F7E4173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Pr>
      <w:rFonts w:ascii="仿宋_GB2312"/>
      <w:sz w:val="24"/>
    </w:rPr>
  </w:style>
  <w:style w:type="paragraph" w:styleId="a4">
    <w:name w:val="header"/>
    <w:basedOn w:val="a"/>
    <w:link w:val="Char"/>
    <w:rsid w:val="00C64B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64B54"/>
    <w:rPr>
      <w:kern w:val="2"/>
      <w:sz w:val="18"/>
      <w:szCs w:val="18"/>
    </w:rPr>
  </w:style>
  <w:style w:type="paragraph" w:styleId="a5">
    <w:name w:val="footer"/>
    <w:basedOn w:val="a"/>
    <w:link w:val="Char0"/>
    <w:rsid w:val="00C64B54"/>
    <w:pPr>
      <w:tabs>
        <w:tab w:val="center" w:pos="4153"/>
        <w:tab w:val="right" w:pos="8306"/>
      </w:tabs>
      <w:snapToGrid w:val="0"/>
      <w:jc w:val="left"/>
    </w:pPr>
    <w:rPr>
      <w:sz w:val="18"/>
      <w:szCs w:val="18"/>
    </w:rPr>
  </w:style>
  <w:style w:type="character" w:customStyle="1" w:styleId="Char0">
    <w:name w:val="页脚 Char"/>
    <w:basedOn w:val="a0"/>
    <w:link w:val="a5"/>
    <w:rsid w:val="00C64B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217</Words>
  <Characters>1243</Characters>
  <Application>Microsoft Office Word</Application>
  <DocSecurity>0</DocSecurity>
  <Lines>10</Lines>
  <Paragraphs>2</Paragraphs>
  <ScaleCrop>false</ScaleCrop>
  <Company>市人大办</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半夏柳夙</dc:creator>
  <cp:lastModifiedBy>752493980@qq.com</cp:lastModifiedBy>
  <cp:revision>11</cp:revision>
  <dcterms:created xsi:type="dcterms:W3CDTF">2021-12-13T00:40:00Z</dcterms:created>
  <dcterms:modified xsi:type="dcterms:W3CDTF">2021-12-20T04:28:00Z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