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E0" w:rsidRDefault="009147D7" w:rsidP="003731E0">
      <w:pPr>
        <w:rPr>
          <w:rFonts w:ascii="宋体" w:cs="Times New Roman"/>
          <w:sz w:val="36"/>
          <w:szCs w:val="36"/>
        </w:rPr>
      </w:pPr>
      <w:r>
        <w:rPr>
          <w:rFonts w:ascii="宋体" w:cs="Times New Roman" w:hint="eastAsia"/>
          <w:sz w:val="36"/>
          <w:szCs w:val="36"/>
        </w:rPr>
        <w:t>附件</w:t>
      </w:r>
      <w:r w:rsidR="00545954">
        <w:rPr>
          <w:rFonts w:ascii="宋体" w:cs="Times New Roman" w:hint="eastAsia"/>
          <w:sz w:val="36"/>
          <w:szCs w:val="36"/>
        </w:rPr>
        <w:t>4</w:t>
      </w:r>
    </w:p>
    <w:p w:rsidR="003731E0" w:rsidRDefault="003731E0" w:rsidP="003731E0">
      <w:pPr>
        <w:rPr>
          <w:rFonts w:ascii="宋体" w:cs="Times New Roman"/>
          <w:sz w:val="36"/>
          <w:szCs w:val="36"/>
        </w:rPr>
      </w:pPr>
    </w:p>
    <w:p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456324">
        <w:rPr>
          <w:rFonts w:ascii="宋体" w:hAnsi="宋体" w:cs="宋体" w:hint="eastAsia"/>
          <w:b/>
          <w:bCs/>
          <w:sz w:val="48"/>
          <w:szCs w:val="48"/>
        </w:rPr>
        <w:t>课程</w:t>
      </w:r>
      <w:r>
        <w:rPr>
          <w:rFonts w:ascii="宋体" w:hAnsi="宋体" w:cs="宋体" w:hint="eastAsia"/>
          <w:b/>
          <w:bCs/>
          <w:sz w:val="48"/>
          <w:szCs w:val="48"/>
        </w:rPr>
        <w:t>”</w:t>
      </w:r>
    </w:p>
    <w:p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3731E0" w:rsidTr="00B22D8D">
        <w:trPr>
          <w:jc w:val="center"/>
        </w:trPr>
        <w:tc>
          <w:tcPr>
            <w:tcW w:w="2847" w:type="dxa"/>
            <w:vAlign w:val="center"/>
          </w:tcPr>
          <w:p w:rsidR="003731E0" w:rsidRDefault="003731E0" w:rsidP="00B22D8D">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rsidR="003731E0" w:rsidRDefault="00DA7380" w:rsidP="00DA7380">
            <w:pPr>
              <w:spacing w:line="860" w:lineRule="exact"/>
              <w:ind w:firstLineChars="100" w:firstLine="360"/>
              <w:rPr>
                <w:rFonts w:ascii="宋体" w:cs="宋体"/>
                <w:sz w:val="36"/>
                <w:szCs w:val="36"/>
              </w:rPr>
            </w:pPr>
            <w:r>
              <w:rPr>
                <w:rFonts w:ascii="宋体" w:hAnsi="宋体" w:cs="宋体" w:hint="eastAsia"/>
                <w:sz w:val="36"/>
                <w:szCs w:val="36"/>
              </w:rPr>
              <w:t>文传学院</w:t>
            </w:r>
            <w:r w:rsidR="003731E0">
              <w:rPr>
                <w:rFonts w:ascii="宋体" w:hAnsi="宋体" w:cs="宋体" w:hint="eastAsia"/>
                <w:sz w:val="36"/>
                <w:szCs w:val="36"/>
              </w:rPr>
              <w:t>（盖</w:t>
            </w:r>
            <w:r w:rsidR="003731E0">
              <w:rPr>
                <w:rFonts w:ascii="宋体" w:hAnsi="宋体" w:cs="宋体"/>
                <w:sz w:val="36"/>
                <w:szCs w:val="36"/>
              </w:rPr>
              <w:t xml:space="preserve"> </w:t>
            </w:r>
            <w:r w:rsidR="003731E0">
              <w:rPr>
                <w:rFonts w:ascii="宋体" w:hAnsi="宋体" w:cs="宋体" w:hint="eastAsia"/>
                <w:sz w:val="36"/>
                <w:szCs w:val="36"/>
              </w:rPr>
              <w:t>章）</w:t>
            </w:r>
          </w:p>
        </w:tc>
      </w:tr>
      <w:tr w:rsidR="00801772" w:rsidTr="00B22D8D">
        <w:trPr>
          <w:jc w:val="center"/>
        </w:trPr>
        <w:tc>
          <w:tcPr>
            <w:tcW w:w="2847" w:type="dxa"/>
            <w:vAlign w:val="center"/>
          </w:tcPr>
          <w:p w:rsidR="00801772" w:rsidRDefault="00456324" w:rsidP="00D344E8">
            <w:pPr>
              <w:spacing w:line="860" w:lineRule="exact"/>
              <w:jc w:val="distribute"/>
              <w:rPr>
                <w:rFonts w:ascii="宋体" w:hAnsi="宋体" w:cs="宋体"/>
                <w:sz w:val="36"/>
                <w:szCs w:val="36"/>
              </w:rPr>
            </w:pPr>
            <w:r>
              <w:rPr>
                <w:rFonts w:ascii="宋体" w:hAnsi="宋体" w:cs="宋体" w:hint="eastAsia"/>
                <w:sz w:val="36"/>
                <w:szCs w:val="36"/>
              </w:rPr>
              <w:t>课程</w:t>
            </w:r>
            <w:r w:rsidR="00801772">
              <w:rPr>
                <w:rFonts w:ascii="宋体" w:hAnsi="宋体" w:cs="宋体" w:hint="eastAsia"/>
                <w:sz w:val="36"/>
                <w:szCs w:val="36"/>
              </w:rPr>
              <w:t>名称</w:t>
            </w:r>
          </w:p>
        </w:tc>
        <w:tc>
          <w:tcPr>
            <w:tcW w:w="3871" w:type="dxa"/>
            <w:tcBorders>
              <w:top w:val="single" w:sz="6" w:space="0" w:color="auto"/>
              <w:bottom w:val="single" w:sz="6" w:space="0" w:color="auto"/>
            </w:tcBorders>
            <w:vAlign w:val="center"/>
          </w:tcPr>
          <w:p w:rsidR="00801772" w:rsidRPr="00DA7380" w:rsidRDefault="00DA7380" w:rsidP="00D344E8">
            <w:pPr>
              <w:spacing w:line="860" w:lineRule="exact"/>
              <w:rPr>
                <w:rFonts w:ascii="宋体" w:cs="宋体"/>
                <w:sz w:val="36"/>
                <w:szCs w:val="36"/>
              </w:rPr>
            </w:pPr>
            <w:r w:rsidRPr="00DA7380">
              <w:rPr>
                <w:rFonts w:ascii="宋体" w:cs="宋体" w:hint="eastAsia"/>
                <w:sz w:val="36"/>
                <w:szCs w:val="36"/>
              </w:rPr>
              <w:t>《新闻采访与写作1、2》</w:t>
            </w:r>
          </w:p>
        </w:tc>
      </w:tr>
      <w:tr w:rsidR="00801772" w:rsidTr="00B22D8D">
        <w:trPr>
          <w:jc w:val="center"/>
        </w:trPr>
        <w:tc>
          <w:tcPr>
            <w:tcW w:w="2847" w:type="dxa"/>
            <w:vAlign w:val="center"/>
          </w:tcPr>
          <w:p w:rsidR="00801772" w:rsidRDefault="00801772" w:rsidP="00B22D8D">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801772" w:rsidRPr="00DA7380" w:rsidRDefault="00DA7380" w:rsidP="00DA7380">
            <w:pPr>
              <w:spacing w:line="860" w:lineRule="exact"/>
              <w:ind w:firstLineChars="300" w:firstLine="1080"/>
              <w:rPr>
                <w:rFonts w:ascii="宋体" w:cs="宋体"/>
                <w:sz w:val="36"/>
                <w:szCs w:val="36"/>
              </w:rPr>
            </w:pPr>
            <w:r w:rsidRPr="00DA7380">
              <w:rPr>
                <w:rFonts w:ascii="宋体" w:cs="宋体" w:hint="eastAsia"/>
                <w:sz w:val="36"/>
                <w:szCs w:val="36"/>
              </w:rPr>
              <w:t>黄峥</w:t>
            </w:r>
          </w:p>
        </w:tc>
      </w:tr>
      <w:tr w:rsidR="00801772" w:rsidTr="00B22D8D">
        <w:trPr>
          <w:jc w:val="center"/>
        </w:trPr>
        <w:tc>
          <w:tcPr>
            <w:tcW w:w="2847" w:type="dxa"/>
            <w:vAlign w:val="center"/>
          </w:tcPr>
          <w:p w:rsidR="00801772" w:rsidRDefault="00801772" w:rsidP="00B22D8D">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801772" w:rsidRPr="00DA7380" w:rsidRDefault="00DA7380" w:rsidP="005F2733">
            <w:pPr>
              <w:spacing w:line="860" w:lineRule="exact"/>
              <w:ind w:firstLineChars="200" w:firstLine="720"/>
              <w:rPr>
                <w:rFonts w:ascii="宋体" w:cs="宋体"/>
                <w:sz w:val="36"/>
                <w:szCs w:val="36"/>
              </w:rPr>
            </w:pPr>
            <w:r w:rsidRPr="00DA7380">
              <w:rPr>
                <w:rFonts w:ascii="宋体" w:cs="宋体" w:hint="eastAsia"/>
                <w:sz w:val="36"/>
                <w:szCs w:val="36"/>
              </w:rPr>
              <w:t>2018.1.</w:t>
            </w:r>
            <w:r w:rsidR="005F2733">
              <w:rPr>
                <w:rFonts w:ascii="宋体" w:cs="宋体" w:hint="eastAsia"/>
                <w:sz w:val="36"/>
                <w:szCs w:val="36"/>
              </w:rPr>
              <w:t>10</w:t>
            </w:r>
          </w:p>
        </w:tc>
      </w:tr>
    </w:tbl>
    <w:p w:rsidR="003731E0" w:rsidRDefault="003731E0" w:rsidP="003731E0">
      <w:pPr>
        <w:spacing w:line="860" w:lineRule="exact"/>
        <w:rPr>
          <w:rFonts w:ascii="方正仿宋简体" w:cs="Times New Roman"/>
          <w:sz w:val="36"/>
          <w:szCs w:val="36"/>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3731E0" w:rsidRDefault="003731E0" w:rsidP="003731E0">
      <w:pPr>
        <w:jc w:val="center"/>
        <w:rPr>
          <w:sz w:val="32"/>
        </w:rPr>
      </w:pPr>
      <w:r>
        <w:rPr>
          <w:rFonts w:hint="eastAsia"/>
          <w:sz w:val="32"/>
        </w:rPr>
        <w:t>2018</w:t>
      </w:r>
      <w:r>
        <w:rPr>
          <w:rFonts w:hint="eastAsia"/>
          <w:sz w:val="32"/>
        </w:rPr>
        <w:t>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w:t>
      </w:r>
      <w:r w:rsidR="00545954">
        <w:rPr>
          <w:rFonts w:ascii="黑体" w:eastAsia="黑体" w:hAnsi="宋体" w:cs="宋体" w:hint="eastAsia"/>
          <w:sz w:val="30"/>
          <w:szCs w:val="30"/>
        </w:rPr>
        <w:t>信息</w:t>
      </w:r>
    </w:p>
    <w:tbl>
      <w:tblPr>
        <w:tblW w:w="9349" w:type="dxa"/>
        <w:jc w:val="center"/>
        <w:tblInd w:w="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79"/>
        <w:gridCol w:w="1649"/>
        <w:gridCol w:w="1662"/>
        <w:gridCol w:w="1429"/>
        <w:gridCol w:w="11"/>
        <w:gridCol w:w="3242"/>
      </w:tblGrid>
      <w:tr w:rsidR="003731E0" w:rsidTr="001B778B">
        <w:trPr>
          <w:trHeight w:hRule="exact" w:val="680"/>
          <w:jc w:val="center"/>
        </w:trPr>
        <w:tc>
          <w:tcPr>
            <w:tcW w:w="9349" w:type="dxa"/>
            <w:gridSpan w:val="7"/>
            <w:vAlign w:val="center"/>
          </w:tcPr>
          <w:p w:rsidR="003731E0" w:rsidRPr="00544468" w:rsidRDefault="003731E0" w:rsidP="00B22D8D">
            <w:pPr>
              <w:spacing w:line="400" w:lineRule="exact"/>
              <w:jc w:val="center"/>
              <w:rPr>
                <w:rFonts w:ascii="仿宋_GB2312" w:eastAsia="仿宋_GB2312" w:cs="宋体"/>
                <w:sz w:val="28"/>
                <w:szCs w:val="28"/>
              </w:rPr>
            </w:pPr>
            <w:r w:rsidRPr="00544468">
              <w:rPr>
                <w:rFonts w:ascii="仿宋_GB2312" w:eastAsia="仿宋_GB2312" w:hAnsi="宋体" w:cs="宋体" w:hint="eastAsia"/>
                <w:sz w:val="28"/>
                <w:szCs w:val="28"/>
              </w:rPr>
              <w:t>1.</w:t>
            </w:r>
            <w:r w:rsidR="00545954">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3731E0" w:rsidTr="001B778B">
        <w:trPr>
          <w:trHeight w:hRule="exact" w:val="557"/>
          <w:jc w:val="center"/>
        </w:trPr>
        <w:tc>
          <w:tcPr>
            <w:tcW w:w="1356"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311" w:type="dxa"/>
            <w:gridSpan w:val="2"/>
            <w:vAlign w:val="center"/>
          </w:tcPr>
          <w:p w:rsidR="003731E0" w:rsidRPr="00544468" w:rsidRDefault="0071367E" w:rsidP="00B22D8D">
            <w:pPr>
              <w:spacing w:line="400" w:lineRule="exact"/>
              <w:jc w:val="center"/>
              <w:rPr>
                <w:rFonts w:ascii="仿宋_GB2312" w:eastAsia="仿宋_GB2312" w:cs="宋体"/>
                <w:sz w:val="28"/>
                <w:szCs w:val="28"/>
              </w:rPr>
            </w:pPr>
            <w:r>
              <w:rPr>
                <w:rFonts w:ascii="仿宋_GB2312" w:eastAsia="仿宋_GB2312" w:cs="宋体"/>
                <w:sz w:val="28"/>
                <w:szCs w:val="28"/>
              </w:rPr>
              <w:t>黄峥</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rsidR="003731E0" w:rsidRPr="00544468" w:rsidRDefault="0071367E" w:rsidP="00F12635">
            <w:pPr>
              <w:spacing w:line="400" w:lineRule="exact"/>
              <w:jc w:val="center"/>
              <w:rPr>
                <w:rFonts w:ascii="仿宋_GB2312" w:eastAsia="仿宋_GB2312" w:cs="宋体"/>
                <w:sz w:val="28"/>
                <w:szCs w:val="28"/>
              </w:rPr>
            </w:pPr>
            <w:r>
              <w:rPr>
                <w:rFonts w:ascii="仿宋_GB2312" w:eastAsia="仿宋_GB2312" w:cs="宋体" w:hint="eastAsia"/>
                <w:sz w:val="28"/>
                <w:szCs w:val="28"/>
              </w:rPr>
              <w:t>1975.1</w:t>
            </w:r>
          </w:p>
        </w:tc>
      </w:tr>
      <w:tr w:rsidR="003731E0" w:rsidTr="001B778B">
        <w:trPr>
          <w:trHeight w:hRule="exact" w:val="565"/>
          <w:jc w:val="center"/>
        </w:trPr>
        <w:tc>
          <w:tcPr>
            <w:tcW w:w="1356"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311" w:type="dxa"/>
            <w:gridSpan w:val="2"/>
            <w:vAlign w:val="center"/>
          </w:tcPr>
          <w:p w:rsidR="003731E0" w:rsidRPr="00544468" w:rsidRDefault="0071367E" w:rsidP="00B22D8D">
            <w:pPr>
              <w:spacing w:line="400" w:lineRule="exact"/>
              <w:jc w:val="center"/>
              <w:rPr>
                <w:rFonts w:ascii="仿宋_GB2312" w:eastAsia="仿宋_GB2312" w:cs="宋体"/>
                <w:sz w:val="28"/>
                <w:szCs w:val="28"/>
              </w:rPr>
            </w:pPr>
            <w:r>
              <w:rPr>
                <w:rFonts w:ascii="仿宋_GB2312" w:eastAsia="仿宋_GB2312" w:cs="宋体"/>
                <w:sz w:val="28"/>
                <w:szCs w:val="28"/>
              </w:rPr>
              <w:t>硕士研究生</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rsidR="003731E0" w:rsidRPr="00544468" w:rsidRDefault="0071367E" w:rsidP="00B22D8D">
            <w:pPr>
              <w:spacing w:line="400" w:lineRule="exact"/>
              <w:jc w:val="center"/>
              <w:rPr>
                <w:rFonts w:ascii="仿宋_GB2312" w:eastAsia="仿宋_GB2312" w:cs="宋体"/>
                <w:sz w:val="28"/>
                <w:szCs w:val="28"/>
              </w:rPr>
            </w:pPr>
            <w:r>
              <w:rPr>
                <w:rFonts w:ascii="仿宋_GB2312" w:eastAsia="仿宋_GB2312" w:cs="宋体"/>
                <w:sz w:val="28"/>
                <w:szCs w:val="28"/>
              </w:rPr>
              <w:t>讲师</w:t>
            </w:r>
          </w:p>
        </w:tc>
      </w:tr>
      <w:tr w:rsidR="003731E0" w:rsidTr="001B778B">
        <w:trPr>
          <w:trHeight w:hRule="exact" w:val="558"/>
          <w:jc w:val="center"/>
        </w:trPr>
        <w:tc>
          <w:tcPr>
            <w:tcW w:w="1356" w:type="dxa"/>
            <w:gridSpan w:val="2"/>
            <w:vAlign w:val="center"/>
          </w:tcPr>
          <w:p w:rsidR="003731E0" w:rsidRPr="00544468" w:rsidRDefault="00545954"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311" w:type="dxa"/>
            <w:gridSpan w:val="2"/>
            <w:vAlign w:val="center"/>
          </w:tcPr>
          <w:p w:rsidR="003731E0" w:rsidRPr="00544468" w:rsidRDefault="0071367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13685833569</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rsidR="003731E0" w:rsidRPr="00544468" w:rsidRDefault="0071367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408449153@qq.com</w:t>
            </w:r>
          </w:p>
        </w:tc>
      </w:tr>
      <w:tr w:rsidR="004D339D" w:rsidTr="001B778B">
        <w:trPr>
          <w:trHeight w:hRule="exact" w:val="567"/>
          <w:jc w:val="center"/>
        </w:trPr>
        <w:tc>
          <w:tcPr>
            <w:tcW w:w="1356" w:type="dxa"/>
            <w:gridSpan w:val="2"/>
            <w:vMerge w:val="restart"/>
            <w:vAlign w:val="center"/>
          </w:tcPr>
          <w:p w:rsidR="004D339D" w:rsidRPr="00544468" w:rsidRDefault="004D339D"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sidR="00545954">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rsidR="004D339D" w:rsidRPr="00544468" w:rsidRDefault="004D339D" w:rsidP="004D339D">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662" w:type="dxa"/>
            <w:tcBorders>
              <w:lef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440" w:type="dxa"/>
            <w:gridSpan w:val="2"/>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4D339D" w:rsidTr="001B778B">
        <w:trPr>
          <w:trHeight w:hRule="exact" w:val="562"/>
          <w:jc w:val="center"/>
        </w:trPr>
        <w:tc>
          <w:tcPr>
            <w:tcW w:w="1356" w:type="dxa"/>
            <w:gridSpan w:val="2"/>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4D339D" w:rsidRPr="00544468" w:rsidRDefault="0071367E" w:rsidP="00B22D8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闻学峰</w:t>
            </w:r>
          </w:p>
        </w:tc>
        <w:tc>
          <w:tcPr>
            <w:tcW w:w="1662" w:type="dxa"/>
            <w:tcBorders>
              <w:left w:val="single" w:sz="4" w:space="0" w:color="auto"/>
            </w:tcBorders>
            <w:vAlign w:val="center"/>
          </w:tcPr>
          <w:p w:rsidR="004D339D" w:rsidRPr="00544468" w:rsidRDefault="0071367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副教授</w:t>
            </w:r>
          </w:p>
        </w:tc>
        <w:tc>
          <w:tcPr>
            <w:tcW w:w="1440" w:type="dxa"/>
            <w:gridSpan w:val="2"/>
            <w:vAlign w:val="center"/>
          </w:tcPr>
          <w:p w:rsidR="004D339D" w:rsidRPr="00544468" w:rsidRDefault="0071367E" w:rsidP="0071367E">
            <w:pPr>
              <w:spacing w:line="400" w:lineRule="exact"/>
              <w:jc w:val="left"/>
              <w:rPr>
                <w:rFonts w:ascii="仿宋_GB2312" w:eastAsia="仿宋_GB2312" w:hAnsi="宋体" w:cs="宋体"/>
                <w:sz w:val="28"/>
                <w:szCs w:val="28"/>
              </w:rPr>
            </w:pPr>
            <w:r>
              <w:rPr>
                <w:rFonts w:ascii="仿宋_GB2312" w:eastAsia="仿宋_GB2312" w:hAnsi="宋体" w:cs="宋体"/>
                <w:sz w:val="28"/>
                <w:szCs w:val="28"/>
              </w:rPr>
              <w:t>新闻学</w:t>
            </w:r>
          </w:p>
        </w:tc>
        <w:tc>
          <w:tcPr>
            <w:tcW w:w="3242" w:type="dxa"/>
            <w:vAlign w:val="center"/>
          </w:tcPr>
          <w:p w:rsidR="004D339D" w:rsidRPr="00544468" w:rsidRDefault="0071367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参与课程总体设计</w:t>
            </w:r>
          </w:p>
        </w:tc>
      </w:tr>
      <w:tr w:rsidR="004D339D" w:rsidTr="001B778B">
        <w:trPr>
          <w:trHeight w:hRule="exact" w:val="883"/>
          <w:jc w:val="center"/>
        </w:trPr>
        <w:tc>
          <w:tcPr>
            <w:tcW w:w="1356" w:type="dxa"/>
            <w:gridSpan w:val="2"/>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4D339D" w:rsidRPr="00544468" w:rsidRDefault="0071367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邓少华</w:t>
            </w:r>
          </w:p>
        </w:tc>
        <w:tc>
          <w:tcPr>
            <w:tcW w:w="1662" w:type="dxa"/>
            <w:tcBorders>
              <w:left w:val="single" w:sz="4" w:space="0" w:color="auto"/>
            </w:tcBorders>
            <w:vAlign w:val="center"/>
          </w:tcPr>
          <w:p w:rsidR="004D339D" w:rsidRPr="00544468" w:rsidRDefault="0071367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高级记者</w:t>
            </w:r>
          </w:p>
        </w:tc>
        <w:tc>
          <w:tcPr>
            <w:tcW w:w="1440" w:type="dxa"/>
            <w:gridSpan w:val="2"/>
            <w:vAlign w:val="center"/>
          </w:tcPr>
          <w:p w:rsidR="004D339D" w:rsidRPr="00544468" w:rsidRDefault="00845639" w:rsidP="00B22D8D">
            <w:pPr>
              <w:spacing w:line="400" w:lineRule="exact"/>
              <w:jc w:val="distribute"/>
              <w:rPr>
                <w:rFonts w:ascii="仿宋_GB2312" w:eastAsia="仿宋_GB2312" w:hAnsi="宋体" w:cs="宋体"/>
                <w:sz w:val="28"/>
                <w:szCs w:val="28"/>
              </w:rPr>
            </w:pPr>
            <w:r>
              <w:rPr>
                <w:rFonts w:ascii="仿宋_GB2312" w:eastAsia="仿宋_GB2312" w:hAnsi="宋体" w:cs="宋体"/>
                <w:sz w:val="28"/>
                <w:szCs w:val="28"/>
              </w:rPr>
              <w:t>新闻学、媒介管理</w:t>
            </w:r>
          </w:p>
        </w:tc>
        <w:tc>
          <w:tcPr>
            <w:tcW w:w="3242" w:type="dxa"/>
            <w:vAlign w:val="center"/>
          </w:tcPr>
          <w:p w:rsidR="004D339D" w:rsidRPr="00544468" w:rsidRDefault="00845639" w:rsidP="00B22D8D">
            <w:pPr>
              <w:spacing w:line="400" w:lineRule="exact"/>
              <w:jc w:val="center"/>
              <w:rPr>
                <w:rFonts w:ascii="仿宋_GB2312" w:eastAsia="仿宋_GB2312" w:hAnsi="宋体" w:cs="宋体"/>
                <w:sz w:val="28"/>
                <w:szCs w:val="28"/>
              </w:rPr>
            </w:pPr>
            <w:r w:rsidRPr="00845639">
              <w:rPr>
                <w:rFonts w:ascii="仿宋_GB2312" w:eastAsia="仿宋_GB2312" w:hAnsi="宋体" w:cs="宋体" w:hint="eastAsia"/>
                <w:sz w:val="28"/>
                <w:szCs w:val="28"/>
              </w:rPr>
              <w:t>参与课程总体设计</w:t>
            </w:r>
            <w:r>
              <w:rPr>
                <w:rFonts w:ascii="仿宋_GB2312" w:eastAsia="仿宋_GB2312" w:hAnsi="宋体" w:cs="宋体" w:hint="eastAsia"/>
                <w:sz w:val="28"/>
                <w:szCs w:val="28"/>
              </w:rPr>
              <w:t>，参与授课</w:t>
            </w:r>
          </w:p>
        </w:tc>
      </w:tr>
      <w:tr w:rsidR="0071367E" w:rsidTr="001B778B">
        <w:trPr>
          <w:trHeight w:hRule="exact" w:val="853"/>
          <w:jc w:val="center"/>
        </w:trPr>
        <w:tc>
          <w:tcPr>
            <w:tcW w:w="1356" w:type="dxa"/>
            <w:gridSpan w:val="2"/>
            <w:vMerge/>
            <w:vAlign w:val="center"/>
          </w:tcPr>
          <w:p w:rsidR="0071367E" w:rsidRPr="00544468" w:rsidRDefault="0071367E" w:rsidP="00B22D8D">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71367E" w:rsidRPr="00544468" w:rsidRDefault="0071367E" w:rsidP="00C823FB">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金君俐</w:t>
            </w:r>
          </w:p>
        </w:tc>
        <w:tc>
          <w:tcPr>
            <w:tcW w:w="1662" w:type="dxa"/>
            <w:tcBorders>
              <w:left w:val="single" w:sz="4" w:space="0" w:color="auto"/>
            </w:tcBorders>
            <w:vAlign w:val="center"/>
          </w:tcPr>
          <w:p w:rsidR="0071367E" w:rsidRPr="00544468" w:rsidRDefault="0071367E" w:rsidP="00C823FB">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高级记者</w:t>
            </w:r>
          </w:p>
        </w:tc>
        <w:tc>
          <w:tcPr>
            <w:tcW w:w="1440" w:type="dxa"/>
            <w:gridSpan w:val="2"/>
            <w:vAlign w:val="center"/>
          </w:tcPr>
          <w:p w:rsidR="0071367E" w:rsidRPr="00544468" w:rsidRDefault="00845639" w:rsidP="00C823FB">
            <w:pPr>
              <w:spacing w:line="400" w:lineRule="exact"/>
              <w:jc w:val="distribute"/>
              <w:rPr>
                <w:rFonts w:ascii="仿宋_GB2312" w:eastAsia="仿宋_GB2312" w:hAnsi="宋体" w:cs="宋体"/>
                <w:sz w:val="28"/>
                <w:szCs w:val="28"/>
              </w:rPr>
            </w:pPr>
            <w:r w:rsidRPr="00845639">
              <w:rPr>
                <w:rFonts w:ascii="仿宋_GB2312" w:eastAsia="仿宋_GB2312" w:hAnsi="宋体" w:cs="宋体"/>
                <w:sz w:val="28"/>
                <w:szCs w:val="28"/>
              </w:rPr>
              <w:t>新闻学、媒介管理</w:t>
            </w:r>
          </w:p>
        </w:tc>
        <w:tc>
          <w:tcPr>
            <w:tcW w:w="3242" w:type="dxa"/>
            <w:vAlign w:val="center"/>
          </w:tcPr>
          <w:p w:rsidR="0071367E" w:rsidRPr="00544468" w:rsidRDefault="0071367E" w:rsidP="00C823FB">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参与课程总体设计，参与授课</w:t>
            </w:r>
          </w:p>
        </w:tc>
      </w:tr>
      <w:tr w:rsidR="003731E0" w:rsidTr="001B778B">
        <w:trPr>
          <w:trHeight w:hRule="exact" w:val="680"/>
          <w:jc w:val="center"/>
        </w:trPr>
        <w:tc>
          <w:tcPr>
            <w:tcW w:w="9349" w:type="dxa"/>
            <w:gridSpan w:val="7"/>
            <w:vAlign w:val="center"/>
          </w:tcPr>
          <w:p w:rsidR="003731E0" w:rsidRPr="00544468" w:rsidRDefault="00545954" w:rsidP="00E54AB5">
            <w:pPr>
              <w:spacing w:line="400" w:lineRule="exact"/>
              <w:jc w:val="center"/>
              <w:rPr>
                <w:rFonts w:ascii="仿宋_GB2312" w:eastAsia="仿宋_GB2312" w:cs="宋体"/>
                <w:sz w:val="28"/>
                <w:szCs w:val="28"/>
              </w:rPr>
            </w:pPr>
            <w:r>
              <w:rPr>
                <w:rFonts w:ascii="仿宋_GB2312" w:eastAsia="仿宋_GB2312" w:cs="宋体" w:hint="eastAsia"/>
                <w:sz w:val="28"/>
                <w:szCs w:val="28"/>
              </w:rPr>
              <w:t>2.课程信息</w:t>
            </w:r>
          </w:p>
        </w:tc>
      </w:tr>
      <w:tr w:rsidR="003731E0" w:rsidTr="001B778B">
        <w:trPr>
          <w:trHeight w:hRule="exact" w:val="575"/>
          <w:jc w:val="center"/>
        </w:trPr>
        <w:tc>
          <w:tcPr>
            <w:tcW w:w="1277" w:type="dxa"/>
            <w:vAlign w:val="center"/>
          </w:tcPr>
          <w:p w:rsidR="003731E0" w:rsidRPr="00544468" w:rsidRDefault="00545954" w:rsidP="00B22D8D">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3390" w:type="dxa"/>
            <w:gridSpan w:val="3"/>
            <w:vAlign w:val="center"/>
          </w:tcPr>
          <w:p w:rsidR="003731E0" w:rsidRPr="00544468" w:rsidRDefault="0071367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6</w:t>
            </w:r>
          </w:p>
        </w:tc>
        <w:tc>
          <w:tcPr>
            <w:tcW w:w="1429" w:type="dxa"/>
            <w:tcBorders>
              <w:right w:val="single" w:sz="4" w:space="0" w:color="auto"/>
            </w:tcBorders>
            <w:vAlign w:val="center"/>
          </w:tcPr>
          <w:p w:rsidR="003731E0" w:rsidRPr="00544468" w:rsidRDefault="00545954" w:rsidP="00544468">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sz="4" w:space="0" w:color="auto"/>
            </w:tcBorders>
            <w:vAlign w:val="center"/>
          </w:tcPr>
          <w:p w:rsidR="003731E0" w:rsidRPr="00544468" w:rsidRDefault="0071367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专业核心课</w:t>
            </w:r>
          </w:p>
        </w:tc>
      </w:tr>
      <w:tr w:rsidR="00545954" w:rsidTr="001B778B">
        <w:trPr>
          <w:trHeight w:val="641"/>
          <w:jc w:val="center"/>
        </w:trPr>
        <w:tc>
          <w:tcPr>
            <w:tcW w:w="1277" w:type="dxa"/>
            <w:vAlign w:val="center"/>
          </w:tcPr>
          <w:p w:rsidR="00545954" w:rsidRPr="00544468"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授课对象</w:t>
            </w:r>
          </w:p>
        </w:tc>
        <w:tc>
          <w:tcPr>
            <w:tcW w:w="8072" w:type="dxa"/>
            <w:gridSpan w:val="6"/>
            <w:vAlign w:val="center"/>
          </w:tcPr>
          <w:p w:rsidR="00545954" w:rsidRPr="00544468" w:rsidRDefault="0071367E" w:rsidP="00544468">
            <w:pPr>
              <w:spacing w:line="480" w:lineRule="exact"/>
              <w:jc w:val="center"/>
              <w:rPr>
                <w:rFonts w:ascii="仿宋_GB2312" w:eastAsia="仿宋_GB2312" w:cs="宋体"/>
                <w:sz w:val="28"/>
                <w:szCs w:val="28"/>
              </w:rPr>
            </w:pPr>
            <w:r>
              <w:rPr>
                <w:rFonts w:ascii="仿宋_GB2312" w:eastAsia="仿宋_GB2312" w:cs="宋体" w:hint="eastAsia"/>
                <w:sz w:val="28"/>
                <w:szCs w:val="28"/>
              </w:rPr>
              <w:t>新闻学专业大二学生</w:t>
            </w:r>
          </w:p>
        </w:tc>
      </w:tr>
      <w:tr w:rsidR="00545954" w:rsidTr="001B778B">
        <w:trPr>
          <w:trHeight w:val="3671"/>
          <w:jc w:val="center"/>
        </w:trPr>
        <w:tc>
          <w:tcPr>
            <w:tcW w:w="1277" w:type="dxa"/>
            <w:vAlign w:val="center"/>
          </w:tcPr>
          <w:p w:rsidR="00545954"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课程教学目标（知识、素质、能力）</w:t>
            </w:r>
          </w:p>
        </w:tc>
        <w:tc>
          <w:tcPr>
            <w:tcW w:w="8072" w:type="dxa"/>
            <w:gridSpan w:val="6"/>
            <w:vAlign w:val="center"/>
          </w:tcPr>
          <w:p w:rsidR="00B2726E" w:rsidRPr="001B778B" w:rsidRDefault="00112C31" w:rsidP="001B778B">
            <w:pPr>
              <w:spacing w:line="348" w:lineRule="auto"/>
              <w:ind w:firstLineChars="200" w:firstLine="480"/>
              <w:rPr>
                <w:rFonts w:asciiTheme="minorEastAsia" w:eastAsiaTheme="minorEastAsia" w:hAnsiTheme="minorEastAsia" w:cs="宋体"/>
                <w:bCs/>
                <w:sz w:val="24"/>
                <w:szCs w:val="24"/>
              </w:rPr>
            </w:pPr>
            <w:r w:rsidRPr="001B778B">
              <w:rPr>
                <w:rFonts w:asciiTheme="minorEastAsia" w:eastAsiaTheme="minorEastAsia" w:hAnsiTheme="minorEastAsia" w:cs="宋体"/>
                <w:bCs/>
                <w:sz w:val="24"/>
                <w:szCs w:val="24"/>
              </w:rPr>
              <w:t>《新闻采访与写作》</w:t>
            </w:r>
            <w:r w:rsidR="00B2726E" w:rsidRPr="001B778B">
              <w:rPr>
                <w:rFonts w:asciiTheme="minorEastAsia" w:eastAsiaTheme="minorEastAsia" w:hAnsiTheme="minorEastAsia" w:cs="宋体" w:hint="eastAsia"/>
                <w:bCs/>
                <w:sz w:val="24"/>
                <w:szCs w:val="24"/>
              </w:rPr>
              <w:t>(含</w:t>
            </w:r>
            <w:r w:rsidR="00B2726E" w:rsidRPr="001B778B">
              <w:rPr>
                <w:rFonts w:asciiTheme="minorEastAsia" w:eastAsiaTheme="minorEastAsia" w:hAnsiTheme="minorEastAsia" w:cs="宋体"/>
                <w:bCs/>
                <w:sz w:val="24"/>
                <w:szCs w:val="24"/>
              </w:rPr>
              <w:t>《新闻采访与写作</w:t>
            </w:r>
            <w:r w:rsidR="00B2726E" w:rsidRPr="001B778B">
              <w:rPr>
                <w:rFonts w:asciiTheme="minorEastAsia" w:eastAsiaTheme="minorEastAsia" w:hAnsiTheme="minorEastAsia" w:cs="宋体" w:hint="eastAsia"/>
                <w:bCs/>
                <w:sz w:val="24"/>
                <w:szCs w:val="24"/>
              </w:rPr>
              <w:t>1</w:t>
            </w:r>
            <w:r w:rsidR="00B2726E" w:rsidRPr="001B778B">
              <w:rPr>
                <w:rFonts w:asciiTheme="minorEastAsia" w:eastAsiaTheme="minorEastAsia" w:hAnsiTheme="minorEastAsia" w:cs="宋体"/>
                <w:bCs/>
                <w:sz w:val="24"/>
                <w:szCs w:val="24"/>
              </w:rPr>
              <w:t>》和《新闻采访与写作</w:t>
            </w:r>
            <w:r w:rsidR="00B2726E" w:rsidRPr="001B778B">
              <w:rPr>
                <w:rFonts w:asciiTheme="minorEastAsia" w:eastAsiaTheme="minorEastAsia" w:hAnsiTheme="minorEastAsia" w:cs="宋体" w:hint="eastAsia"/>
                <w:bCs/>
                <w:sz w:val="24"/>
                <w:szCs w:val="24"/>
              </w:rPr>
              <w:t>2</w:t>
            </w:r>
            <w:r w:rsidR="00B2726E" w:rsidRPr="001B778B">
              <w:rPr>
                <w:rFonts w:asciiTheme="minorEastAsia" w:eastAsiaTheme="minorEastAsia" w:hAnsiTheme="minorEastAsia" w:cs="宋体"/>
                <w:bCs/>
                <w:sz w:val="24"/>
                <w:szCs w:val="24"/>
              </w:rPr>
              <w:t>》</w:t>
            </w:r>
            <w:r w:rsidR="00B2726E" w:rsidRPr="001B778B">
              <w:rPr>
                <w:rFonts w:asciiTheme="minorEastAsia" w:eastAsiaTheme="minorEastAsia" w:hAnsiTheme="minorEastAsia" w:cs="宋体" w:hint="eastAsia"/>
                <w:bCs/>
                <w:sz w:val="24"/>
                <w:szCs w:val="24"/>
              </w:rPr>
              <w:t>)</w:t>
            </w:r>
            <w:r w:rsidRPr="001B778B">
              <w:rPr>
                <w:rFonts w:asciiTheme="minorEastAsia" w:eastAsiaTheme="minorEastAsia" w:hAnsiTheme="minorEastAsia" w:cs="宋体" w:hint="eastAsia"/>
                <w:bCs/>
                <w:sz w:val="24"/>
                <w:szCs w:val="24"/>
              </w:rPr>
              <w:t>课程以培养学生的</w:t>
            </w:r>
            <w:r w:rsidR="002476B2" w:rsidRPr="001B778B">
              <w:rPr>
                <w:rFonts w:asciiTheme="minorEastAsia" w:eastAsiaTheme="minorEastAsia" w:hAnsiTheme="minorEastAsia" w:cs="宋体" w:hint="eastAsia"/>
                <w:bCs/>
                <w:sz w:val="24"/>
                <w:szCs w:val="24"/>
              </w:rPr>
              <w:t>精湛的新闻采访写作能力、求真务实的职业精神、深入扎实的</w:t>
            </w:r>
            <w:r w:rsidR="000C5132">
              <w:rPr>
                <w:rFonts w:asciiTheme="minorEastAsia" w:eastAsiaTheme="minorEastAsia" w:hAnsiTheme="minorEastAsia" w:cs="宋体" w:hint="eastAsia"/>
                <w:bCs/>
                <w:sz w:val="24"/>
                <w:szCs w:val="24"/>
              </w:rPr>
              <w:t>工作</w:t>
            </w:r>
            <w:r w:rsidR="002476B2" w:rsidRPr="001B778B">
              <w:rPr>
                <w:rFonts w:asciiTheme="minorEastAsia" w:eastAsiaTheme="minorEastAsia" w:hAnsiTheme="minorEastAsia" w:cs="宋体" w:hint="eastAsia"/>
                <w:bCs/>
                <w:sz w:val="24"/>
                <w:szCs w:val="24"/>
              </w:rPr>
              <w:t>作风和坚定正确的政治方向</w:t>
            </w:r>
            <w:r w:rsidRPr="001B778B">
              <w:rPr>
                <w:rFonts w:asciiTheme="minorEastAsia" w:eastAsiaTheme="minorEastAsia" w:hAnsiTheme="minorEastAsia" w:cs="宋体" w:hint="eastAsia"/>
                <w:bCs/>
                <w:sz w:val="24"/>
                <w:szCs w:val="24"/>
              </w:rPr>
              <w:t>为目的。</w:t>
            </w:r>
          </w:p>
          <w:p w:rsidR="00545954" w:rsidRPr="00112C31" w:rsidRDefault="003D3924" w:rsidP="001B778B">
            <w:pPr>
              <w:spacing w:line="348" w:lineRule="auto"/>
              <w:ind w:firstLineChars="200" w:firstLine="480"/>
              <w:rPr>
                <w:rFonts w:ascii="仿宋_GB2312" w:eastAsia="仿宋_GB2312" w:cs="宋体"/>
                <w:sz w:val="28"/>
                <w:szCs w:val="28"/>
              </w:rPr>
            </w:pPr>
            <w:r w:rsidRPr="001B778B">
              <w:rPr>
                <w:rFonts w:asciiTheme="minorEastAsia" w:eastAsiaTheme="minorEastAsia" w:hAnsiTheme="minorEastAsia" w:cs="宋体" w:hint="eastAsia"/>
                <w:bCs/>
                <w:sz w:val="24"/>
                <w:szCs w:val="24"/>
              </w:rPr>
              <w:t>具体体现为：</w:t>
            </w:r>
            <w:r w:rsidRPr="001B778B">
              <w:rPr>
                <w:rFonts w:asciiTheme="minorEastAsia" w:eastAsiaTheme="minorEastAsia" w:hAnsiTheme="minorEastAsia" w:cs="宋体" w:hint="eastAsia"/>
                <w:b/>
                <w:bCs/>
                <w:sz w:val="24"/>
                <w:szCs w:val="24"/>
              </w:rPr>
              <w:t>在专业知识技能层面</w:t>
            </w:r>
            <w:r w:rsidRPr="001B778B">
              <w:rPr>
                <w:rFonts w:asciiTheme="minorEastAsia" w:eastAsiaTheme="minorEastAsia" w:hAnsiTheme="minorEastAsia" w:cs="宋体" w:hint="eastAsia"/>
                <w:bCs/>
                <w:sz w:val="24"/>
                <w:szCs w:val="24"/>
              </w:rPr>
              <w:t>，学生不仅要熟练掌握新闻采访的理论知识，掌握实地采访的方法和技巧，还需掌握消息、人物通讯、事件通讯、新闻特写、深度报道等多类型、多体裁的新闻报道的采访写作技巧。</w:t>
            </w:r>
            <w:r w:rsidRPr="001B778B">
              <w:rPr>
                <w:rFonts w:asciiTheme="minorEastAsia" w:eastAsiaTheme="minorEastAsia" w:hAnsiTheme="minorEastAsia" w:cs="宋体" w:hint="eastAsia"/>
                <w:b/>
                <w:bCs/>
                <w:sz w:val="24"/>
                <w:szCs w:val="24"/>
              </w:rPr>
              <w:t>在综合素质层面</w:t>
            </w:r>
            <w:r w:rsidRPr="001B778B">
              <w:rPr>
                <w:rFonts w:asciiTheme="minorEastAsia" w:eastAsiaTheme="minorEastAsia" w:hAnsiTheme="minorEastAsia" w:cs="宋体" w:hint="eastAsia"/>
                <w:bCs/>
                <w:sz w:val="24"/>
                <w:szCs w:val="24"/>
              </w:rPr>
              <w:t>，</w:t>
            </w:r>
            <w:r w:rsidR="009A003E" w:rsidRPr="001B778B">
              <w:rPr>
                <w:rFonts w:asciiTheme="minorEastAsia" w:eastAsiaTheme="minorEastAsia" w:hAnsiTheme="minorEastAsia" w:cs="宋体" w:hint="eastAsia"/>
                <w:bCs/>
                <w:sz w:val="24"/>
                <w:szCs w:val="24"/>
              </w:rPr>
              <w:t>学生应获得新闻采写技能和专业综合素养的协调发展。学生除了掌握新闻</w:t>
            </w:r>
            <w:proofErr w:type="gramStart"/>
            <w:r w:rsidR="009A003E" w:rsidRPr="001B778B">
              <w:rPr>
                <w:rFonts w:asciiTheme="minorEastAsia" w:eastAsiaTheme="minorEastAsia" w:hAnsiTheme="minorEastAsia" w:cs="宋体" w:hint="eastAsia"/>
                <w:bCs/>
                <w:sz w:val="24"/>
                <w:szCs w:val="24"/>
              </w:rPr>
              <w:t>闻</w:t>
            </w:r>
            <w:proofErr w:type="gramEnd"/>
            <w:r w:rsidR="009A003E" w:rsidRPr="001B778B">
              <w:rPr>
                <w:rFonts w:asciiTheme="minorEastAsia" w:eastAsiaTheme="minorEastAsia" w:hAnsiTheme="minorEastAsia" w:cs="宋体" w:hint="eastAsia"/>
                <w:bCs/>
                <w:sz w:val="24"/>
                <w:szCs w:val="24"/>
              </w:rPr>
              <w:t>采访写作的相关理论知识、基本规律和一般方法，还应</w:t>
            </w:r>
            <w:r w:rsidR="002476B2" w:rsidRPr="001B778B">
              <w:rPr>
                <w:rFonts w:asciiTheme="minorEastAsia" w:eastAsiaTheme="minorEastAsia" w:hAnsiTheme="minorEastAsia" w:cs="宋体" w:hint="eastAsia"/>
                <w:bCs/>
                <w:sz w:val="24"/>
                <w:szCs w:val="24"/>
              </w:rPr>
              <w:t>建立对新闻行业的生态特征、新闻生产的机制和特点、新闻伦理的基本规范问题的基本认识，</w:t>
            </w:r>
            <w:r w:rsidR="009A003E" w:rsidRPr="001B778B">
              <w:rPr>
                <w:rFonts w:asciiTheme="minorEastAsia" w:eastAsiaTheme="minorEastAsia" w:hAnsiTheme="minorEastAsia" w:cs="宋体" w:hint="eastAsia"/>
                <w:bCs/>
                <w:sz w:val="24"/>
                <w:szCs w:val="24"/>
              </w:rPr>
              <w:t>具备良好的政治素养、理论素养、职业精神和新闻伦理素养</w:t>
            </w:r>
            <w:r w:rsidR="002476B2" w:rsidRPr="001B778B">
              <w:rPr>
                <w:rFonts w:asciiTheme="minorEastAsia" w:eastAsiaTheme="minorEastAsia" w:hAnsiTheme="minorEastAsia" w:cs="宋体" w:hint="eastAsia"/>
                <w:bCs/>
                <w:sz w:val="24"/>
                <w:szCs w:val="24"/>
              </w:rPr>
              <w:t>。</w:t>
            </w:r>
            <w:r w:rsidR="009A003E" w:rsidRPr="001B778B">
              <w:rPr>
                <w:rFonts w:asciiTheme="minorEastAsia" w:eastAsiaTheme="minorEastAsia" w:hAnsiTheme="minorEastAsia" w:cs="宋体" w:hint="eastAsia"/>
                <w:b/>
                <w:bCs/>
                <w:sz w:val="24"/>
                <w:szCs w:val="24"/>
              </w:rPr>
              <w:t>在</w:t>
            </w:r>
            <w:r w:rsidR="009A003E" w:rsidRPr="001B778B">
              <w:rPr>
                <w:rFonts w:asciiTheme="minorEastAsia" w:eastAsiaTheme="minorEastAsia" w:hAnsiTheme="minorEastAsia" w:cs="宋体"/>
                <w:b/>
                <w:bCs/>
                <w:sz w:val="24"/>
                <w:szCs w:val="24"/>
              </w:rPr>
              <w:t>能力层面</w:t>
            </w:r>
            <w:r w:rsidR="009A003E" w:rsidRPr="001B778B">
              <w:rPr>
                <w:rFonts w:asciiTheme="minorEastAsia" w:eastAsiaTheme="minorEastAsia" w:hAnsiTheme="minorEastAsia" w:cs="宋体"/>
                <w:bCs/>
                <w:sz w:val="24"/>
                <w:szCs w:val="24"/>
              </w:rPr>
              <w:t>，本</w:t>
            </w:r>
            <w:r w:rsidR="009A003E" w:rsidRPr="001B778B">
              <w:rPr>
                <w:rFonts w:asciiTheme="minorEastAsia" w:eastAsiaTheme="minorEastAsia" w:hAnsiTheme="minorEastAsia" w:cs="宋体" w:hint="eastAsia"/>
                <w:bCs/>
                <w:sz w:val="24"/>
                <w:szCs w:val="24"/>
              </w:rPr>
              <w:t>课程的教学致力于培养学生</w:t>
            </w:r>
            <w:r w:rsidR="002476B2" w:rsidRPr="001B778B">
              <w:rPr>
                <w:rFonts w:asciiTheme="minorEastAsia" w:eastAsiaTheme="minorEastAsia" w:hAnsiTheme="minorEastAsia" w:cs="宋体" w:hint="eastAsia"/>
                <w:bCs/>
                <w:sz w:val="24"/>
                <w:szCs w:val="24"/>
              </w:rPr>
              <w:t>扎实</w:t>
            </w:r>
            <w:r w:rsidR="009A003E" w:rsidRPr="001B778B">
              <w:rPr>
                <w:rFonts w:asciiTheme="minorEastAsia" w:eastAsiaTheme="minorEastAsia" w:hAnsiTheme="minorEastAsia" w:cs="宋体" w:hint="eastAsia"/>
                <w:bCs/>
                <w:sz w:val="24"/>
                <w:szCs w:val="24"/>
              </w:rPr>
              <w:t>的新闻采写能力；良好的语言表达能力</w:t>
            </w:r>
            <w:r w:rsidR="002476B2" w:rsidRPr="001B778B">
              <w:rPr>
                <w:rFonts w:asciiTheme="minorEastAsia" w:eastAsiaTheme="minorEastAsia" w:hAnsiTheme="minorEastAsia" w:cs="宋体" w:hint="eastAsia"/>
                <w:bCs/>
                <w:sz w:val="24"/>
                <w:szCs w:val="24"/>
              </w:rPr>
              <w:t>和沟通能力；较高的新闻敏感性和思维判断能力；良好的新闻工作者职业道德修养等。</w:t>
            </w:r>
          </w:p>
        </w:tc>
      </w:tr>
    </w:tbl>
    <w:p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Default="000349AB" w:rsidP="001B778B">
            <w:pPr>
              <w:spacing w:line="360" w:lineRule="auto"/>
              <w:rPr>
                <w:rFonts w:ascii="宋体" w:hAnsi="宋体" w:cs="宋体"/>
                <w:sz w:val="24"/>
                <w:szCs w:val="24"/>
              </w:rPr>
            </w:pPr>
            <w:r>
              <w:rPr>
                <w:rFonts w:ascii="宋体" w:hAnsi="宋体" w:cs="宋体" w:hint="eastAsia"/>
                <w:sz w:val="24"/>
                <w:szCs w:val="24"/>
              </w:rPr>
              <w:t>1</w:t>
            </w:r>
            <w:r w:rsidR="003731E0">
              <w:rPr>
                <w:rFonts w:ascii="宋体" w:hAnsi="宋体" w:cs="宋体" w:hint="eastAsia"/>
                <w:sz w:val="24"/>
                <w:szCs w:val="24"/>
              </w:rPr>
              <w:t>.</w:t>
            </w:r>
            <w:r w:rsidR="00545954">
              <w:rPr>
                <w:rFonts w:ascii="宋体" w:hAnsi="宋体" w:cs="宋体" w:hint="eastAsia"/>
                <w:sz w:val="24"/>
                <w:szCs w:val="24"/>
              </w:rPr>
              <w:t>课程建设基础</w:t>
            </w:r>
            <w:r w:rsidR="00801772">
              <w:rPr>
                <w:rFonts w:ascii="宋体" w:hAnsi="宋体" w:cs="宋体" w:hint="eastAsia"/>
                <w:sz w:val="24"/>
                <w:szCs w:val="24"/>
              </w:rPr>
              <w:t>（包括</w:t>
            </w:r>
            <w:r w:rsidR="00B13271">
              <w:rPr>
                <w:rFonts w:ascii="宋体" w:hAnsi="宋体" w:cs="宋体" w:hint="eastAsia"/>
                <w:sz w:val="24"/>
                <w:szCs w:val="24"/>
              </w:rPr>
              <w:t>课程在专业中的地位，</w:t>
            </w:r>
            <w:r w:rsidR="00473A63">
              <w:rPr>
                <w:rFonts w:ascii="宋体" w:hAnsi="宋体" w:cs="宋体" w:hint="eastAsia"/>
                <w:sz w:val="24"/>
                <w:szCs w:val="24"/>
              </w:rPr>
              <w:t>课程对专业人才培养目标的支撑度，</w:t>
            </w:r>
            <w:r w:rsidR="00545954">
              <w:rPr>
                <w:rFonts w:ascii="宋体" w:hAnsi="宋体" w:cs="宋体" w:hint="eastAsia"/>
                <w:sz w:val="24"/>
                <w:szCs w:val="24"/>
              </w:rPr>
              <w:t>教学内容、教学方法、教学评价等</w:t>
            </w:r>
            <w:r w:rsidR="00801772">
              <w:rPr>
                <w:rFonts w:ascii="宋体" w:hAnsi="宋体" w:cs="宋体" w:hint="eastAsia"/>
                <w:sz w:val="24"/>
                <w:szCs w:val="24"/>
              </w:rPr>
              <w:t>建设</w:t>
            </w:r>
            <w:r w:rsidR="00B13271">
              <w:rPr>
                <w:rFonts w:ascii="宋体" w:hAnsi="宋体" w:cs="宋体" w:hint="eastAsia"/>
                <w:sz w:val="24"/>
                <w:szCs w:val="24"/>
              </w:rPr>
              <w:t>成效）</w:t>
            </w:r>
          </w:p>
          <w:p w:rsidR="003731E0" w:rsidRPr="001B778B" w:rsidRDefault="00112C31" w:rsidP="000F017E">
            <w:pPr>
              <w:spacing w:line="360" w:lineRule="auto"/>
              <w:ind w:firstLineChars="200" w:firstLine="480"/>
              <w:rPr>
                <w:rFonts w:ascii="宋体" w:hAnsi="宋体" w:cs="宋体"/>
                <w:bCs/>
                <w:sz w:val="24"/>
                <w:szCs w:val="24"/>
              </w:rPr>
            </w:pPr>
            <w:r w:rsidRPr="00112C31">
              <w:rPr>
                <w:rFonts w:ascii="宋体" w:hAnsi="宋体" w:cs="宋体"/>
                <w:bCs/>
                <w:sz w:val="24"/>
                <w:szCs w:val="24"/>
              </w:rPr>
              <w:t>《新闻采访与写作》</w:t>
            </w:r>
            <w:r w:rsidRPr="00112C31">
              <w:rPr>
                <w:rFonts w:ascii="宋体" w:hAnsi="宋体" w:cs="宋体" w:hint="eastAsia"/>
                <w:bCs/>
                <w:sz w:val="24"/>
                <w:szCs w:val="24"/>
              </w:rPr>
              <w:t>（包括</w:t>
            </w:r>
            <w:r w:rsidRPr="00112C31">
              <w:rPr>
                <w:rFonts w:ascii="宋体" w:hAnsi="宋体" w:cs="宋体"/>
                <w:bCs/>
                <w:sz w:val="24"/>
                <w:szCs w:val="24"/>
              </w:rPr>
              <w:t>《新闻采访与写作</w:t>
            </w:r>
            <w:r w:rsidRPr="00112C31">
              <w:rPr>
                <w:rFonts w:ascii="宋体" w:hAnsi="宋体" w:cs="宋体" w:hint="eastAsia"/>
                <w:bCs/>
                <w:sz w:val="24"/>
                <w:szCs w:val="24"/>
              </w:rPr>
              <w:t>1</w:t>
            </w:r>
            <w:r w:rsidRPr="00112C31">
              <w:rPr>
                <w:rFonts w:ascii="宋体" w:hAnsi="宋体" w:cs="宋体"/>
                <w:bCs/>
                <w:sz w:val="24"/>
                <w:szCs w:val="24"/>
              </w:rPr>
              <w:t>》</w:t>
            </w:r>
            <w:r w:rsidRPr="00112C31">
              <w:rPr>
                <w:rFonts w:ascii="宋体" w:hAnsi="宋体" w:cs="宋体" w:hint="eastAsia"/>
                <w:bCs/>
                <w:sz w:val="24"/>
                <w:szCs w:val="24"/>
              </w:rPr>
              <w:t>《新闻采访与写作2》）</w:t>
            </w:r>
            <w:r w:rsidRPr="00112C31">
              <w:rPr>
                <w:rFonts w:ascii="宋体" w:hAnsi="宋体" w:cs="宋体"/>
                <w:bCs/>
                <w:sz w:val="24"/>
                <w:szCs w:val="24"/>
              </w:rPr>
              <w:t>是</w:t>
            </w:r>
            <w:r w:rsidRPr="00112C31">
              <w:rPr>
                <w:rFonts w:ascii="宋体" w:hAnsi="宋体" w:cs="宋体" w:hint="eastAsia"/>
                <w:bCs/>
                <w:sz w:val="24"/>
                <w:szCs w:val="24"/>
              </w:rPr>
              <w:t>新闻专业本科生必修的专业基础教学课程，是理论性与实务操作性并重的新闻学核心课程。</w:t>
            </w:r>
          </w:p>
          <w:p w:rsidR="003731E0" w:rsidRPr="001B778B" w:rsidRDefault="001B778B" w:rsidP="000F017E">
            <w:pPr>
              <w:spacing w:line="360" w:lineRule="auto"/>
              <w:ind w:firstLineChars="200" w:firstLine="480"/>
              <w:jc w:val="left"/>
              <w:rPr>
                <w:rFonts w:ascii="宋体" w:hAnsi="宋体" w:cs="宋体"/>
                <w:bCs/>
                <w:sz w:val="24"/>
                <w:szCs w:val="24"/>
              </w:rPr>
            </w:pPr>
            <w:r>
              <w:rPr>
                <w:rFonts w:ascii="宋体" w:hAnsi="宋体" w:cs="宋体" w:hint="eastAsia"/>
                <w:bCs/>
                <w:sz w:val="24"/>
                <w:szCs w:val="24"/>
              </w:rPr>
              <w:t>本</w:t>
            </w:r>
            <w:r w:rsidR="00112C31" w:rsidRPr="001B778B">
              <w:rPr>
                <w:rFonts w:ascii="宋体" w:hAnsi="宋体" w:cs="宋体" w:hint="eastAsia"/>
                <w:bCs/>
                <w:sz w:val="24"/>
                <w:szCs w:val="24"/>
              </w:rPr>
              <w:t>课程</w:t>
            </w:r>
            <w:r>
              <w:rPr>
                <w:rFonts w:ascii="宋体" w:hAnsi="宋体" w:cs="宋体" w:hint="eastAsia"/>
                <w:bCs/>
                <w:sz w:val="24"/>
                <w:szCs w:val="24"/>
              </w:rPr>
              <w:t>对专业人才培养目标的支撑度较大，</w:t>
            </w:r>
            <w:r w:rsidR="00112C31" w:rsidRPr="001B778B">
              <w:rPr>
                <w:rFonts w:ascii="宋体" w:hAnsi="宋体" w:cs="宋体" w:hint="eastAsia"/>
                <w:bCs/>
                <w:sz w:val="24"/>
                <w:szCs w:val="24"/>
              </w:rPr>
              <w:t>重点支持</w:t>
            </w:r>
            <w:r>
              <w:rPr>
                <w:rFonts w:ascii="宋体" w:hAnsi="宋体" w:cs="宋体" w:hint="eastAsia"/>
                <w:bCs/>
                <w:sz w:val="24"/>
                <w:szCs w:val="24"/>
              </w:rPr>
              <w:t>的</w:t>
            </w:r>
            <w:r w:rsidR="00112C31" w:rsidRPr="001B778B">
              <w:rPr>
                <w:rFonts w:ascii="宋体" w:hAnsi="宋体" w:cs="宋体" w:hint="eastAsia"/>
                <w:bCs/>
                <w:sz w:val="24"/>
                <w:szCs w:val="24"/>
              </w:rPr>
              <w:t>毕业要求</w:t>
            </w:r>
            <w:r>
              <w:rPr>
                <w:rFonts w:ascii="宋体" w:hAnsi="宋体" w:cs="宋体" w:hint="eastAsia"/>
                <w:bCs/>
                <w:sz w:val="24"/>
                <w:szCs w:val="24"/>
              </w:rPr>
              <w:t>的</w:t>
            </w:r>
            <w:r w:rsidR="00112C31" w:rsidRPr="001B778B">
              <w:rPr>
                <w:rFonts w:ascii="宋体" w:hAnsi="宋体" w:cs="宋体" w:hint="eastAsia"/>
                <w:bCs/>
                <w:sz w:val="24"/>
                <w:szCs w:val="24"/>
              </w:rPr>
              <w:t>指标点</w:t>
            </w:r>
            <w:r>
              <w:rPr>
                <w:rFonts w:ascii="宋体" w:hAnsi="宋体" w:cs="宋体" w:hint="eastAsia"/>
                <w:bCs/>
                <w:sz w:val="24"/>
                <w:szCs w:val="24"/>
              </w:rPr>
              <w:t>有</w:t>
            </w:r>
            <w:r w:rsidR="00112C31" w:rsidRPr="001B778B">
              <w:rPr>
                <w:rFonts w:ascii="宋体" w:hAnsi="宋体" w:cs="宋体" w:hint="eastAsia"/>
                <w:bCs/>
                <w:sz w:val="24"/>
                <w:szCs w:val="24"/>
              </w:rPr>
              <w:t>：养成实事求是的精神，具有自主学习和终身学习的意识，有不断学习和适应发展的能力</w:t>
            </w:r>
            <w:r>
              <w:rPr>
                <w:rFonts w:ascii="宋体" w:hAnsi="宋体" w:cs="宋体" w:hint="eastAsia"/>
                <w:bCs/>
                <w:sz w:val="24"/>
                <w:szCs w:val="24"/>
              </w:rPr>
              <w:t>；</w:t>
            </w:r>
            <w:r w:rsidR="00112C31" w:rsidRPr="001B778B">
              <w:rPr>
                <w:rFonts w:ascii="宋体" w:hAnsi="宋体" w:cs="宋体" w:hint="eastAsia"/>
                <w:bCs/>
                <w:sz w:val="24"/>
                <w:szCs w:val="24"/>
              </w:rPr>
              <w:t>熟练掌握新闻采访、新闻写作等基本新闻业务技能。</w:t>
            </w:r>
          </w:p>
          <w:p w:rsidR="003F69EE" w:rsidRPr="003F69EE" w:rsidRDefault="003F69EE" w:rsidP="000F017E">
            <w:pPr>
              <w:spacing w:line="360" w:lineRule="auto"/>
              <w:ind w:firstLineChars="200" w:firstLine="480"/>
              <w:rPr>
                <w:rFonts w:ascii="宋体" w:hAnsi="宋体" w:cs="宋体"/>
                <w:sz w:val="24"/>
                <w:szCs w:val="24"/>
              </w:rPr>
            </w:pPr>
            <w:r w:rsidRPr="001B778B">
              <w:rPr>
                <w:rFonts w:ascii="宋体" w:hAnsi="宋体" w:cs="宋体" w:hint="eastAsia"/>
                <w:bCs/>
                <w:sz w:val="24"/>
                <w:szCs w:val="24"/>
              </w:rPr>
              <w:t>作为浙江省首批立项的精品课程，《新闻采访与写作》课程组多年来</w:t>
            </w:r>
            <w:r w:rsidRPr="003F69EE">
              <w:rPr>
                <w:rFonts w:ascii="宋体" w:hAnsi="宋体" w:cs="宋体" w:hint="eastAsia"/>
                <w:sz w:val="24"/>
                <w:szCs w:val="24"/>
              </w:rPr>
              <w:t>一直走在教学改革的前沿，取得了丰硕的建设成果。2010年，经省专家组鉴定，课程顺利通过省级精品课程验收。《新闻采访与写作》还是首批进入我校合作性教学改革创新实验区的重点课程。2013年12月，《新闻采访与写作》课程获得浙江万里学院研究性教学示范建设课程奖。2013年10月，《新媒体环境下&lt;新闻采访与写作&gt;能力型课堂教学改革研究》获得浙江省高等教育课堂教学改革研究项目的立项</w:t>
            </w:r>
            <w:r>
              <w:rPr>
                <w:rFonts w:ascii="宋体" w:hAnsi="宋体" w:cs="宋体" w:hint="eastAsia"/>
                <w:sz w:val="24"/>
                <w:szCs w:val="24"/>
              </w:rPr>
              <w:t>并于2015年顺利通过验收。2017年1月</w:t>
            </w:r>
            <w:r w:rsidR="009D1F4E">
              <w:rPr>
                <w:rFonts w:ascii="宋体" w:hAnsi="宋体" w:cs="宋体" w:hint="eastAsia"/>
                <w:sz w:val="24"/>
                <w:szCs w:val="24"/>
              </w:rPr>
              <w:t>，本课程获得我校“</w:t>
            </w:r>
            <w:r w:rsidR="009D1F4E" w:rsidRPr="009D1F4E">
              <w:rPr>
                <w:rFonts w:ascii="宋体" w:hAnsi="宋体" w:cs="宋体" w:hint="eastAsia"/>
                <w:sz w:val="24"/>
                <w:szCs w:val="24"/>
              </w:rPr>
              <w:t>基于</w:t>
            </w:r>
            <w:r w:rsidR="00C25E4E">
              <w:rPr>
                <w:rFonts w:ascii="宋体" w:hAnsi="宋体" w:cs="宋体" w:hint="eastAsia"/>
                <w:sz w:val="24"/>
                <w:szCs w:val="24"/>
              </w:rPr>
              <w:t>Moodle</w:t>
            </w:r>
            <w:r w:rsidR="009D1F4E" w:rsidRPr="009D1F4E">
              <w:rPr>
                <w:rFonts w:ascii="宋体" w:hAnsi="宋体" w:cs="宋体" w:hint="eastAsia"/>
                <w:sz w:val="24"/>
                <w:szCs w:val="24"/>
              </w:rPr>
              <w:t>平台示范建设课程</w:t>
            </w:r>
            <w:r w:rsidR="009D1F4E">
              <w:rPr>
                <w:rFonts w:ascii="宋体" w:hAnsi="宋体" w:cs="宋体" w:hint="eastAsia"/>
                <w:sz w:val="24"/>
                <w:szCs w:val="24"/>
              </w:rPr>
              <w:t>”立项。</w:t>
            </w:r>
          </w:p>
          <w:p w:rsidR="003F69EE" w:rsidRPr="000F017E" w:rsidRDefault="00644E89" w:rsidP="000F017E">
            <w:pPr>
              <w:spacing w:line="360" w:lineRule="auto"/>
              <w:ind w:firstLine="480"/>
              <w:rPr>
                <w:rFonts w:ascii="宋体" w:hAnsi="宋体" w:cs="宋体"/>
                <w:sz w:val="24"/>
                <w:szCs w:val="24"/>
              </w:rPr>
            </w:pPr>
            <w:r>
              <w:rPr>
                <w:rFonts w:ascii="宋体" w:hAnsi="宋体" w:cs="宋体" w:hint="eastAsia"/>
                <w:sz w:val="24"/>
                <w:szCs w:val="24"/>
              </w:rPr>
              <w:t>《新闻采访写作》课程经过多年建设，在</w:t>
            </w:r>
            <w:r w:rsidRPr="00644E89">
              <w:rPr>
                <w:rFonts w:ascii="宋体" w:hAnsi="宋体" w:cs="宋体" w:hint="eastAsia"/>
                <w:sz w:val="24"/>
                <w:szCs w:val="24"/>
              </w:rPr>
              <w:t>教学内容、教学方法、教学评价等</w:t>
            </w:r>
            <w:r>
              <w:rPr>
                <w:rFonts w:ascii="宋体" w:hAnsi="宋体" w:cs="宋体" w:hint="eastAsia"/>
                <w:sz w:val="24"/>
                <w:szCs w:val="24"/>
              </w:rPr>
              <w:t>方面均做了</w:t>
            </w:r>
            <w:r w:rsidR="001B778B">
              <w:rPr>
                <w:rFonts w:ascii="宋体" w:hAnsi="宋体" w:cs="宋体" w:hint="eastAsia"/>
                <w:sz w:val="24"/>
                <w:szCs w:val="24"/>
              </w:rPr>
              <w:t>深入</w:t>
            </w:r>
            <w:r w:rsidR="00815664">
              <w:rPr>
                <w:rFonts w:ascii="宋体" w:hAnsi="宋体" w:cs="宋体" w:hint="eastAsia"/>
                <w:sz w:val="24"/>
                <w:szCs w:val="24"/>
              </w:rPr>
              <w:t>的改革并取得了良好的建设成就</w:t>
            </w:r>
            <w:r w:rsidR="000F017E">
              <w:rPr>
                <w:rFonts w:ascii="宋体" w:hAnsi="宋体" w:cs="宋体" w:hint="eastAsia"/>
                <w:sz w:val="24"/>
                <w:szCs w:val="24"/>
              </w:rPr>
              <w:t>：</w:t>
            </w:r>
          </w:p>
          <w:p w:rsidR="003F69EE" w:rsidRPr="000F017E" w:rsidRDefault="000F017E" w:rsidP="00786741">
            <w:pPr>
              <w:spacing w:line="360" w:lineRule="auto"/>
              <w:ind w:firstLineChars="199" w:firstLine="479"/>
              <w:jc w:val="left"/>
              <w:rPr>
                <w:rFonts w:ascii="宋体" w:hAnsi="宋体" w:cs="宋体"/>
                <w:color w:val="000000"/>
                <w:kern w:val="0"/>
                <w:sz w:val="24"/>
                <w:szCs w:val="24"/>
              </w:rPr>
            </w:pPr>
            <w:r w:rsidRPr="00786741">
              <w:rPr>
                <w:rFonts w:ascii="宋体" w:hAnsi="宋体" w:cs="宋体" w:hint="eastAsia"/>
                <w:b/>
                <w:color w:val="000000"/>
                <w:kern w:val="0"/>
                <w:sz w:val="24"/>
                <w:szCs w:val="24"/>
              </w:rPr>
              <w:t>①</w:t>
            </w:r>
            <w:r w:rsidR="003F69EE" w:rsidRPr="00786741">
              <w:rPr>
                <w:rFonts w:ascii="宋体" w:hAnsi="宋体" w:cs="宋体" w:hint="eastAsia"/>
                <w:b/>
                <w:color w:val="000000"/>
                <w:kern w:val="0"/>
                <w:sz w:val="24"/>
                <w:szCs w:val="24"/>
              </w:rPr>
              <w:t>科学的教学设计理念和课程定位：</w:t>
            </w:r>
            <w:r w:rsidR="003F69EE" w:rsidRPr="000F017E">
              <w:rPr>
                <w:rFonts w:ascii="宋体" w:hAnsi="宋体" w:cs="宋体" w:hint="eastAsia"/>
                <w:color w:val="000000"/>
                <w:kern w:val="0"/>
                <w:sz w:val="24"/>
                <w:szCs w:val="24"/>
              </w:rPr>
              <w:t>在当前媒介融合的背景下，将“促进学生新闻采写技能和专业综合素养协调发展”作为课程设计的理念。</w:t>
            </w:r>
          </w:p>
          <w:p w:rsidR="003F69EE" w:rsidRPr="000F017E" w:rsidRDefault="003F69EE" w:rsidP="000F017E">
            <w:pPr>
              <w:spacing w:line="360" w:lineRule="auto"/>
              <w:ind w:firstLineChars="200" w:firstLine="480"/>
              <w:jc w:val="left"/>
              <w:rPr>
                <w:rFonts w:ascii="宋体" w:hAnsi="宋体" w:cs="宋体"/>
                <w:color w:val="000000"/>
                <w:kern w:val="0"/>
                <w:sz w:val="24"/>
                <w:szCs w:val="24"/>
              </w:rPr>
            </w:pPr>
            <w:r w:rsidRPr="000F017E">
              <w:rPr>
                <w:rFonts w:ascii="宋体" w:hAnsi="宋体" w:cs="宋体" w:hint="eastAsia"/>
                <w:color w:val="000000"/>
                <w:kern w:val="0"/>
                <w:sz w:val="24"/>
                <w:szCs w:val="24"/>
              </w:rPr>
              <w:t>既紧盯行业发展的新变化，强化新闻采写基础能力，突破多媒体新闻采写能力，也将人文素养教育，传统的新闻价值观念、职业道德和责任意识贯穿教学的始终。</w:t>
            </w:r>
          </w:p>
          <w:p w:rsidR="003F69EE" w:rsidRPr="000F017E" w:rsidRDefault="00904B36" w:rsidP="00786741">
            <w:pPr>
              <w:spacing w:line="360" w:lineRule="auto"/>
              <w:ind w:leftChars="50" w:left="105" w:rightChars="50" w:right="105" w:firstLineChars="197" w:firstLine="475"/>
              <w:rPr>
                <w:rFonts w:ascii="宋体" w:hAnsi="宋体" w:cs="宋体"/>
                <w:color w:val="000000"/>
                <w:kern w:val="0"/>
                <w:sz w:val="24"/>
                <w:szCs w:val="24"/>
              </w:rPr>
            </w:pPr>
            <w:r w:rsidRPr="00786741">
              <w:rPr>
                <w:rFonts w:ascii="宋体" w:hAnsi="宋体" w:cs="宋体" w:hint="eastAsia"/>
                <w:b/>
                <w:color w:val="000000"/>
                <w:kern w:val="0"/>
                <w:sz w:val="24"/>
                <w:szCs w:val="24"/>
              </w:rPr>
              <w:t>②</w:t>
            </w:r>
            <w:r w:rsidR="003F69EE" w:rsidRPr="00786741">
              <w:rPr>
                <w:rFonts w:ascii="宋体" w:hAnsi="宋体" w:cs="宋体" w:hint="eastAsia"/>
                <w:b/>
                <w:color w:val="000000"/>
                <w:kern w:val="0"/>
                <w:sz w:val="24"/>
                <w:szCs w:val="24"/>
              </w:rPr>
              <w:t>教学内容的完善与更新：</w:t>
            </w:r>
            <w:r w:rsidR="003F69EE" w:rsidRPr="000F017E">
              <w:rPr>
                <w:rFonts w:ascii="宋体" w:hAnsi="宋体" w:cs="宋体" w:hint="eastAsia"/>
                <w:color w:val="000000"/>
                <w:kern w:val="0"/>
                <w:sz w:val="24"/>
                <w:szCs w:val="24"/>
              </w:rPr>
              <w:t>更新课程内容，构建了新闻采写课程的知识体系与能力体系。</w:t>
            </w:r>
          </w:p>
          <w:p w:rsidR="003F69EE" w:rsidRPr="000F017E" w:rsidRDefault="003F69EE" w:rsidP="000F017E">
            <w:pPr>
              <w:spacing w:line="360" w:lineRule="auto"/>
              <w:ind w:leftChars="50" w:left="105" w:rightChars="50" w:right="105" w:firstLineChars="200" w:firstLine="480"/>
              <w:rPr>
                <w:rFonts w:ascii="宋体" w:hAnsi="宋体" w:cs="宋体"/>
                <w:color w:val="000000"/>
                <w:kern w:val="0"/>
                <w:sz w:val="24"/>
                <w:szCs w:val="24"/>
              </w:rPr>
            </w:pPr>
            <w:r w:rsidRPr="000F017E">
              <w:rPr>
                <w:rFonts w:ascii="宋体" w:hAnsi="宋体" w:cs="宋体" w:hint="eastAsia"/>
                <w:color w:val="000000"/>
                <w:kern w:val="0"/>
                <w:sz w:val="24"/>
                <w:szCs w:val="24"/>
              </w:rPr>
              <w:t>一方面，以新闻采访写作的业务流程为主线，以不同媒体的特色化使用为穿插，重构课程知识单元，更新教学内容。另一方面，以新闻采写基础能力、多媒体新闻采写能力为目标对课程知识点、重难点进行重新设计。</w:t>
            </w:r>
          </w:p>
          <w:p w:rsidR="003F69EE" w:rsidRPr="000F017E" w:rsidRDefault="00904B36" w:rsidP="00786741">
            <w:pPr>
              <w:spacing w:line="360" w:lineRule="auto"/>
              <w:ind w:firstLineChars="200" w:firstLine="482"/>
              <w:jc w:val="left"/>
              <w:rPr>
                <w:rFonts w:ascii="宋体" w:hAnsi="宋体" w:cs="宋体"/>
                <w:color w:val="000000"/>
                <w:kern w:val="0"/>
                <w:sz w:val="24"/>
                <w:szCs w:val="24"/>
              </w:rPr>
            </w:pPr>
            <w:r w:rsidRPr="00786741">
              <w:rPr>
                <w:rFonts w:ascii="宋体" w:hAnsi="宋体" w:cs="宋体" w:hint="eastAsia"/>
                <w:b/>
                <w:color w:val="000000"/>
                <w:kern w:val="0"/>
                <w:sz w:val="24"/>
                <w:szCs w:val="24"/>
              </w:rPr>
              <w:t>③</w:t>
            </w:r>
            <w:r w:rsidR="003F69EE" w:rsidRPr="00786741">
              <w:rPr>
                <w:rFonts w:ascii="宋体" w:hAnsi="宋体" w:cs="宋体" w:hint="eastAsia"/>
                <w:b/>
                <w:color w:val="000000"/>
                <w:kern w:val="0"/>
                <w:sz w:val="24"/>
                <w:szCs w:val="24"/>
              </w:rPr>
              <w:t>教学方法及手段的创新：</w:t>
            </w:r>
            <w:r w:rsidR="003F69EE" w:rsidRPr="000F017E">
              <w:rPr>
                <w:rFonts w:ascii="宋体" w:hAnsi="宋体" w:cs="宋体" w:hint="eastAsia"/>
                <w:color w:val="000000"/>
                <w:kern w:val="0"/>
                <w:sz w:val="24"/>
                <w:szCs w:val="24"/>
              </w:rPr>
              <w:t>实施以“理论教学‘问题化’、实践教学‘情境化’”为特色的研究性教学改革，充分发挥学生的自主性、能动性、参与性和创造性。</w:t>
            </w:r>
          </w:p>
          <w:p w:rsidR="003F69EE" w:rsidRPr="000F017E" w:rsidRDefault="00904B36" w:rsidP="00786741">
            <w:pPr>
              <w:autoSpaceDE w:val="0"/>
              <w:autoSpaceDN w:val="0"/>
              <w:adjustRightInd w:val="0"/>
              <w:spacing w:line="360" w:lineRule="auto"/>
              <w:ind w:firstLineChars="200" w:firstLine="482"/>
              <w:jc w:val="left"/>
              <w:rPr>
                <w:rFonts w:ascii="宋体" w:hAnsi="宋体" w:cs="宋体"/>
                <w:color w:val="000000"/>
                <w:kern w:val="0"/>
                <w:sz w:val="24"/>
                <w:szCs w:val="24"/>
              </w:rPr>
            </w:pPr>
            <w:r w:rsidRPr="00786741">
              <w:rPr>
                <w:rFonts w:ascii="宋体" w:hAnsi="宋体" w:cs="宋体" w:hint="eastAsia"/>
                <w:b/>
                <w:color w:val="000000"/>
                <w:kern w:val="0"/>
                <w:sz w:val="24"/>
                <w:szCs w:val="24"/>
              </w:rPr>
              <w:t>④</w:t>
            </w:r>
            <w:r w:rsidR="003F69EE" w:rsidRPr="00786741">
              <w:rPr>
                <w:rFonts w:ascii="宋体" w:hAnsi="宋体" w:cs="宋体" w:hint="eastAsia"/>
                <w:b/>
                <w:color w:val="000000"/>
                <w:kern w:val="0"/>
                <w:sz w:val="24"/>
                <w:szCs w:val="24"/>
              </w:rPr>
              <w:t>过程性多元化的考核机制：</w:t>
            </w:r>
            <w:r w:rsidR="003F69EE" w:rsidRPr="000F017E">
              <w:rPr>
                <w:rFonts w:ascii="宋体" w:hAnsi="宋体" w:cs="宋体" w:hint="eastAsia"/>
                <w:color w:val="000000"/>
                <w:kern w:val="0"/>
                <w:sz w:val="24"/>
                <w:szCs w:val="24"/>
              </w:rPr>
              <w:t>形成了一套比较成熟的且行之有效的过程性考核方</w:t>
            </w:r>
            <w:r w:rsidR="003F69EE" w:rsidRPr="000F017E">
              <w:rPr>
                <w:rFonts w:ascii="宋体" w:hAnsi="宋体" w:cs="宋体" w:hint="eastAsia"/>
                <w:color w:val="000000"/>
                <w:kern w:val="0"/>
                <w:sz w:val="24"/>
                <w:szCs w:val="24"/>
              </w:rPr>
              <w:lastRenderedPageBreak/>
              <w:t>法，以过程性评价取代了终结性评价，以多元化的评价方式取代了单一评价。</w:t>
            </w:r>
          </w:p>
          <w:p w:rsidR="003F69EE" w:rsidRPr="000F017E" w:rsidRDefault="00904B36" w:rsidP="00786741">
            <w:pPr>
              <w:spacing w:line="360" w:lineRule="auto"/>
              <w:ind w:rightChars="50" w:right="105" w:firstLineChars="200" w:firstLine="482"/>
              <w:rPr>
                <w:rFonts w:ascii="宋体" w:hAnsi="宋体" w:cs="Times New Roman"/>
                <w:sz w:val="24"/>
                <w:szCs w:val="24"/>
              </w:rPr>
            </w:pPr>
            <w:bookmarkStart w:id="0" w:name="_Toc297023423"/>
            <w:r w:rsidRPr="00786741">
              <w:rPr>
                <w:rFonts w:ascii="宋体" w:hAnsi="宋体" w:cs="宋体" w:hint="eastAsia"/>
                <w:b/>
                <w:color w:val="000000"/>
                <w:kern w:val="0"/>
                <w:sz w:val="24"/>
                <w:szCs w:val="24"/>
              </w:rPr>
              <w:t>⑤</w:t>
            </w:r>
            <w:r w:rsidR="003F69EE" w:rsidRPr="00786741">
              <w:rPr>
                <w:rFonts w:ascii="宋体" w:hAnsi="宋体" w:cs="宋体" w:hint="eastAsia"/>
                <w:b/>
                <w:color w:val="000000"/>
                <w:kern w:val="0"/>
                <w:sz w:val="24"/>
                <w:szCs w:val="24"/>
              </w:rPr>
              <w:t>丰富的网络教学资源</w:t>
            </w:r>
            <w:r w:rsidR="00815664" w:rsidRPr="00786741">
              <w:rPr>
                <w:rFonts w:ascii="宋体" w:hAnsi="宋体" w:cs="宋体" w:hint="eastAsia"/>
                <w:b/>
                <w:color w:val="000000"/>
                <w:kern w:val="0"/>
                <w:sz w:val="24"/>
                <w:szCs w:val="24"/>
              </w:rPr>
              <w:t>：</w:t>
            </w:r>
            <w:r w:rsidR="008A792B">
              <w:rPr>
                <w:rFonts w:ascii="宋体" w:hAnsi="宋体" w:cs="宋体" w:hint="eastAsia"/>
                <w:color w:val="000000"/>
                <w:kern w:val="0"/>
                <w:sz w:val="24"/>
                <w:szCs w:val="24"/>
              </w:rPr>
              <w:t>M</w:t>
            </w:r>
            <w:r w:rsidR="003F69EE" w:rsidRPr="000F017E">
              <w:rPr>
                <w:rFonts w:ascii="宋体" w:hAnsi="宋体" w:cs="宋体" w:hint="eastAsia"/>
                <w:color w:val="000000"/>
                <w:kern w:val="0"/>
                <w:sz w:val="24"/>
                <w:szCs w:val="24"/>
              </w:rPr>
              <w:t>oodle平台上的课程网站各项资源齐备，有效促进了学生的自主学习。</w:t>
            </w:r>
          </w:p>
          <w:bookmarkEnd w:id="0"/>
          <w:p w:rsidR="003731E0" w:rsidRDefault="00904B36" w:rsidP="00786741">
            <w:pPr>
              <w:spacing w:line="360" w:lineRule="auto"/>
              <w:ind w:firstLineChars="200" w:firstLine="482"/>
              <w:rPr>
                <w:rFonts w:ascii="宋体" w:hAnsi="宋体" w:cs="宋体"/>
                <w:sz w:val="24"/>
                <w:szCs w:val="24"/>
              </w:rPr>
            </w:pPr>
            <w:r w:rsidRPr="00786741">
              <w:rPr>
                <w:rFonts w:ascii="宋体" w:hAnsi="宋体" w:cs="宋体" w:hint="eastAsia"/>
                <w:b/>
                <w:color w:val="000000"/>
                <w:kern w:val="0"/>
                <w:sz w:val="24"/>
                <w:szCs w:val="24"/>
              </w:rPr>
              <w:t>⑥</w:t>
            </w:r>
            <w:r w:rsidR="00815664" w:rsidRPr="00786741">
              <w:rPr>
                <w:rFonts w:ascii="宋体" w:hAnsi="宋体" w:cs="宋体" w:hint="eastAsia"/>
                <w:b/>
                <w:color w:val="000000"/>
                <w:kern w:val="0"/>
                <w:sz w:val="24"/>
                <w:szCs w:val="24"/>
              </w:rPr>
              <w:t>坚实的教学实训平台：</w:t>
            </w:r>
            <w:r w:rsidR="003F69EE" w:rsidRPr="000F017E">
              <w:rPr>
                <w:rFonts w:ascii="宋体" w:hAnsi="宋体" w:cs="宋体" w:hint="eastAsia"/>
                <w:color w:val="000000"/>
                <w:kern w:val="0"/>
                <w:sz w:val="24"/>
                <w:szCs w:val="24"/>
              </w:rPr>
              <w:t>《浙江万里学院报》成为与本课程教学直接对接的教学实训平台，学生在这些平台上完成各项真实的新闻采写任务，通过实际的工作的锻炼，促进了学生采写技能和专业素养的提高。</w:t>
            </w: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3731E0" w:rsidRDefault="000349AB" w:rsidP="00F54C34">
            <w:pPr>
              <w:spacing w:line="360" w:lineRule="auto"/>
              <w:rPr>
                <w:rFonts w:ascii="宋体" w:hAnsi="宋体" w:cs="宋体"/>
                <w:sz w:val="24"/>
                <w:szCs w:val="24"/>
              </w:rPr>
            </w:pPr>
            <w:r>
              <w:rPr>
                <w:rFonts w:ascii="宋体" w:hAnsi="宋体" w:cs="宋体" w:hint="eastAsia"/>
                <w:sz w:val="24"/>
                <w:szCs w:val="24"/>
              </w:rPr>
              <w:lastRenderedPageBreak/>
              <w:t>2</w:t>
            </w:r>
            <w:r w:rsidR="003731E0">
              <w:rPr>
                <w:rFonts w:ascii="宋体" w:hAnsi="宋体" w:cs="宋体" w:hint="eastAsia"/>
                <w:sz w:val="24"/>
                <w:szCs w:val="24"/>
              </w:rPr>
              <w:t>.</w:t>
            </w:r>
            <w:r w:rsidR="00801772">
              <w:rPr>
                <w:rFonts w:ascii="宋体" w:hAnsi="宋体" w:cs="宋体" w:hint="eastAsia"/>
                <w:sz w:val="24"/>
                <w:szCs w:val="24"/>
              </w:rPr>
              <w:t>课程</w:t>
            </w:r>
            <w:r w:rsidR="00B13271">
              <w:rPr>
                <w:rFonts w:ascii="宋体" w:hAnsi="宋体" w:cs="宋体" w:hint="eastAsia"/>
                <w:sz w:val="24"/>
                <w:szCs w:val="24"/>
              </w:rPr>
              <w:t>在</w:t>
            </w:r>
            <w:r>
              <w:rPr>
                <w:rFonts w:ascii="宋体" w:hAnsi="宋体" w:cs="宋体" w:hint="eastAsia"/>
                <w:sz w:val="24"/>
                <w:szCs w:val="24"/>
              </w:rPr>
              <w:t>育人</w:t>
            </w:r>
            <w:r w:rsidR="00801772">
              <w:rPr>
                <w:rFonts w:ascii="宋体" w:hAnsi="宋体" w:cs="宋体" w:hint="eastAsia"/>
                <w:sz w:val="24"/>
                <w:szCs w:val="24"/>
              </w:rPr>
              <w:t>方面的</w:t>
            </w:r>
            <w:r>
              <w:rPr>
                <w:rFonts w:ascii="宋体" w:hAnsi="宋体" w:cs="宋体" w:hint="eastAsia"/>
                <w:sz w:val="24"/>
                <w:szCs w:val="24"/>
              </w:rPr>
              <w:t>优势（</w:t>
            </w:r>
            <w:r w:rsidR="00801772">
              <w:rPr>
                <w:rFonts w:ascii="宋体" w:hAnsi="宋体" w:cs="宋体" w:hint="eastAsia"/>
                <w:sz w:val="24"/>
                <w:szCs w:val="24"/>
              </w:rPr>
              <w:t>与其他</w:t>
            </w:r>
            <w:r w:rsidR="00B13271">
              <w:rPr>
                <w:rFonts w:ascii="宋体" w:hAnsi="宋体" w:cs="宋体" w:hint="eastAsia"/>
                <w:sz w:val="24"/>
                <w:szCs w:val="24"/>
              </w:rPr>
              <w:t>课程</w:t>
            </w:r>
            <w:r w:rsidR="00801772">
              <w:rPr>
                <w:rFonts w:ascii="宋体" w:hAnsi="宋体" w:cs="宋体" w:hint="eastAsia"/>
                <w:sz w:val="24"/>
                <w:szCs w:val="24"/>
              </w:rPr>
              <w:t>相比较的优势与特色等</w:t>
            </w:r>
            <w:r>
              <w:rPr>
                <w:rFonts w:ascii="宋体" w:hAnsi="宋体" w:cs="宋体" w:hint="eastAsia"/>
                <w:sz w:val="24"/>
                <w:szCs w:val="24"/>
              </w:rPr>
              <w:t>）</w:t>
            </w:r>
          </w:p>
          <w:p w:rsidR="00904B36" w:rsidRPr="00904B36" w:rsidRDefault="00815664" w:rsidP="00F54C34">
            <w:pPr>
              <w:spacing w:line="360" w:lineRule="auto"/>
              <w:rPr>
                <w:rFonts w:ascii="宋体" w:hAnsi="宋体" w:cs="宋体"/>
                <w:bCs/>
                <w:sz w:val="24"/>
                <w:szCs w:val="24"/>
              </w:rPr>
            </w:pPr>
            <w:r>
              <w:rPr>
                <w:rFonts w:ascii="宋体" w:hAnsi="宋体" w:cs="宋体" w:hint="eastAsia"/>
                <w:sz w:val="24"/>
                <w:szCs w:val="24"/>
              </w:rPr>
              <w:t xml:space="preserve">  </w:t>
            </w:r>
            <w:r w:rsidRPr="00786741">
              <w:rPr>
                <w:rFonts w:ascii="宋体" w:hAnsi="宋体" w:cs="宋体" w:hint="eastAsia"/>
                <w:b/>
                <w:sz w:val="24"/>
                <w:szCs w:val="24"/>
              </w:rPr>
              <w:t xml:space="preserve">  ①课程地位</w:t>
            </w:r>
            <w:r w:rsidR="00904B36" w:rsidRPr="00786741">
              <w:rPr>
                <w:rFonts w:ascii="宋体" w:hAnsi="宋体" w:cs="宋体" w:hint="eastAsia"/>
                <w:b/>
                <w:sz w:val="24"/>
                <w:szCs w:val="24"/>
              </w:rPr>
              <w:t>重要。</w:t>
            </w:r>
            <w:r w:rsidR="00904B36">
              <w:rPr>
                <w:rFonts w:ascii="宋体" w:hAnsi="宋体" w:cs="宋体" w:hint="eastAsia"/>
                <w:sz w:val="24"/>
                <w:szCs w:val="24"/>
              </w:rPr>
              <w:t>本课程</w:t>
            </w:r>
            <w:r w:rsidR="00904B36" w:rsidRPr="00904B36">
              <w:rPr>
                <w:rFonts w:ascii="宋体" w:hAnsi="宋体" w:cs="宋体"/>
                <w:bCs/>
                <w:sz w:val="24"/>
                <w:szCs w:val="24"/>
              </w:rPr>
              <w:t>是</w:t>
            </w:r>
            <w:r w:rsidR="00904B36" w:rsidRPr="00904B36">
              <w:rPr>
                <w:rFonts w:ascii="宋体" w:hAnsi="宋体" w:cs="宋体" w:hint="eastAsia"/>
                <w:bCs/>
                <w:sz w:val="24"/>
                <w:szCs w:val="24"/>
              </w:rPr>
              <w:t>新闻专业本科生必修的专业基础教学课程，是理论性与实务操作性并重的新闻学核心课程。</w:t>
            </w:r>
            <w:r w:rsidR="00904B36">
              <w:rPr>
                <w:rFonts w:ascii="宋体" w:hAnsi="宋体" w:cs="宋体" w:hint="eastAsia"/>
                <w:bCs/>
                <w:sz w:val="24"/>
                <w:szCs w:val="24"/>
              </w:rPr>
              <w:t>主要面向大二学生开设，共有6学分，学习时间持续一年（上学期开设《新闻采访与写作1》，下学期开设《新闻采访与写作2》）。本课程在新闻学专业学生的核心能力培养上承担着重要的任务</w:t>
            </w:r>
          </w:p>
          <w:p w:rsidR="004E1941" w:rsidRDefault="00904B36" w:rsidP="00786741">
            <w:pPr>
              <w:spacing w:line="360" w:lineRule="auto"/>
              <w:ind w:firstLineChars="200" w:firstLine="482"/>
              <w:rPr>
                <w:rFonts w:ascii="宋体" w:hAnsi="宋体" w:cs="宋体"/>
                <w:sz w:val="24"/>
                <w:szCs w:val="24"/>
              </w:rPr>
            </w:pPr>
            <w:r w:rsidRPr="00786741">
              <w:rPr>
                <w:rFonts w:ascii="宋体" w:hAnsi="宋体" w:cs="宋体" w:hint="eastAsia"/>
                <w:b/>
                <w:sz w:val="24"/>
                <w:szCs w:val="24"/>
              </w:rPr>
              <w:t>②前期建设基础好。</w:t>
            </w:r>
            <w:r w:rsidRPr="00904B36">
              <w:rPr>
                <w:rFonts w:ascii="宋体" w:hAnsi="宋体" w:cs="宋体" w:hint="eastAsia"/>
                <w:bCs/>
                <w:sz w:val="24"/>
                <w:szCs w:val="24"/>
              </w:rPr>
              <w:t>《新闻采访与写作》课程组多年来</w:t>
            </w:r>
            <w:r w:rsidRPr="00904B36">
              <w:rPr>
                <w:rFonts w:ascii="宋体" w:hAnsi="宋体" w:cs="宋体" w:hint="eastAsia"/>
                <w:sz w:val="24"/>
                <w:szCs w:val="24"/>
              </w:rPr>
              <w:t>一直走在教学改革的前沿，取得了丰硕的建设成果</w:t>
            </w:r>
            <w:r>
              <w:rPr>
                <w:rFonts w:ascii="宋体" w:hAnsi="宋体" w:cs="宋体" w:hint="eastAsia"/>
                <w:sz w:val="24"/>
                <w:szCs w:val="24"/>
              </w:rPr>
              <w:t>。形成了较为</w:t>
            </w:r>
            <w:r w:rsidRPr="00904B36">
              <w:rPr>
                <w:rFonts w:ascii="宋体" w:hAnsi="宋体" w:cs="宋体" w:hint="eastAsia"/>
                <w:sz w:val="24"/>
                <w:szCs w:val="24"/>
              </w:rPr>
              <w:t>科学的教学设计理念和</w:t>
            </w:r>
            <w:r>
              <w:rPr>
                <w:rFonts w:ascii="宋体" w:hAnsi="宋体" w:cs="宋体" w:hint="eastAsia"/>
                <w:sz w:val="24"/>
                <w:szCs w:val="24"/>
              </w:rPr>
              <w:t>完整的课程设计方案；及时</w:t>
            </w:r>
            <w:r w:rsidRPr="00904B36">
              <w:rPr>
                <w:rFonts w:ascii="宋体" w:hAnsi="宋体" w:cs="宋体" w:hint="eastAsia"/>
                <w:sz w:val="24"/>
                <w:szCs w:val="24"/>
              </w:rPr>
              <w:t>更新课程内容，构建了新闻采写课程的知识体系与能力体系</w:t>
            </w:r>
            <w:r>
              <w:rPr>
                <w:rFonts w:ascii="宋体" w:hAnsi="宋体" w:cs="宋体" w:hint="eastAsia"/>
                <w:sz w:val="24"/>
                <w:szCs w:val="24"/>
              </w:rPr>
              <w:t>；</w:t>
            </w:r>
            <w:r w:rsidR="004E1941" w:rsidRPr="004E1941">
              <w:rPr>
                <w:rFonts w:ascii="宋体" w:hAnsi="宋体" w:cs="宋体" w:hint="eastAsia"/>
                <w:sz w:val="24"/>
                <w:szCs w:val="24"/>
              </w:rPr>
              <w:t>教学方法及手段的创新充分发挥</w:t>
            </w:r>
            <w:r w:rsidR="004E1941">
              <w:rPr>
                <w:rFonts w:ascii="宋体" w:hAnsi="宋体" w:cs="宋体" w:hint="eastAsia"/>
                <w:sz w:val="24"/>
                <w:szCs w:val="24"/>
              </w:rPr>
              <w:t>了</w:t>
            </w:r>
            <w:r w:rsidR="004E1941" w:rsidRPr="004E1941">
              <w:rPr>
                <w:rFonts w:ascii="宋体" w:hAnsi="宋体" w:cs="宋体" w:hint="eastAsia"/>
                <w:sz w:val="24"/>
                <w:szCs w:val="24"/>
              </w:rPr>
              <w:t>学生的自主性、参与性和创造性</w:t>
            </w:r>
            <w:r w:rsidR="004E1941">
              <w:rPr>
                <w:rFonts w:ascii="宋体" w:hAnsi="宋体" w:cs="宋体" w:hint="eastAsia"/>
                <w:sz w:val="24"/>
                <w:szCs w:val="24"/>
              </w:rPr>
              <w:t>；制定了</w:t>
            </w:r>
            <w:r w:rsidR="004E1941" w:rsidRPr="004E1941">
              <w:rPr>
                <w:rFonts w:ascii="宋体" w:hAnsi="宋体" w:cs="宋体" w:hint="eastAsia"/>
                <w:sz w:val="24"/>
                <w:szCs w:val="24"/>
              </w:rPr>
              <w:t>过程性多元化的考核机制</w:t>
            </w:r>
            <w:r w:rsidR="004E1941">
              <w:rPr>
                <w:rFonts w:ascii="宋体" w:hAnsi="宋体" w:cs="宋体" w:hint="eastAsia"/>
                <w:sz w:val="24"/>
                <w:szCs w:val="24"/>
              </w:rPr>
              <w:t>；打造了</w:t>
            </w:r>
            <w:r w:rsidR="004E1941" w:rsidRPr="004E1941">
              <w:rPr>
                <w:rFonts w:ascii="宋体" w:hAnsi="宋体" w:cs="宋体" w:hint="eastAsia"/>
                <w:sz w:val="24"/>
                <w:szCs w:val="24"/>
              </w:rPr>
              <w:t>丰富的</w:t>
            </w:r>
            <w:r w:rsidR="004E1941">
              <w:rPr>
                <w:rFonts w:ascii="宋体" w:hAnsi="宋体" w:cs="宋体" w:hint="eastAsia"/>
                <w:sz w:val="24"/>
                <w:szCs w:val="24"/>
              </w:rPr>
              <w:t>MOODLE</w:t>
            </w:r>
            <w:r w:rsidR="004E1941" w:rsidRPr="004E1941">
              <w:rPr>
                <w:rFonts w:ascii="宋体" w:hAnsi="宋体" w:cs="宋体" w:hint="eastAsia"/>
                <w:sz w:val="24"/>
                <w:szCs w:val="24"/>
              </w:rPr>
              <w:t>网络教学资源</w:t>
            </w:r>
            <w:r w:rsidR="004E1941">
              <w:rPr>
                <w:rFonts w:ascii="宋体" w:hAnsi="宋体" w:cs="宋体" w:hint="eastAsia"/>
                <w:sz w:val="24"/>
                <w:szCs w:val="24"/>
              </w:rPr>
              <w:t>和</w:t>
            </w:r>
            <w:r w:rsidR="004E1941" w:rsidRPr="004E1941">
              <w:rPr>
                <w:rFonts w:ascii="宋体" w:hAnsi="宋体" w:cs="宋体" w:hint="eastAsia"/>
                <w:sz w:val="24"/>
                <w:szCs w:val="24"/>
              </w:rPr>
              <w:t>坚实的教学实训平台</w:t>
            </w:r>
            <w:r w:rsidR="004E1941">
              <w:rPr>
                <w:rFonts w:ascii="宋体" w:hAnsi="宋体" w:cs="宋体" w:hint="eastAsia"/>
                <w:sz w:val="24"/>
                <w:szCs w:val="24"/>
              </w:rPr>
              <w:t>。</w:t>
            </w:r>
          </w:p>
          <w:p w:rsidR="004E1941" w:rsidRPr="004E1941" w:rsidRDefault="004E1941" w:rsidP="00786741">
            <w:pPr>
              <w:spacing w:line="360" w:lineRule="auto"/>
              <w:ind w:firstLineChars="200" w:firstLine="482"/>
              <w:rPr>
                <w:rFonts w:ascii="宋体" w:hAnsi="宋体" w:cs="宋体"/>
                <w:sz w:val="24"/>
                <w:szCs w:val="24"/>
              </w:rPr>
            </w:pPr>
            <w:r w:rsidRPr="00786741">
              <w:rPr>
                <w:rFonts w:ascii="宋体" w:hAnsi="宋体" w:cs="宋体" w:hint="eastAsia"/>
                <w:b/>
                <w:sz w:val="24"/>
                <w:szCs w:val="24"/>
              </w:rPr>
              <w:t>③课程的“思政”特色鲜明。</w:t>
            </w:r>
            <w:r>
              <w:rPr>
                <w:rFonts w:ascii="宋体" w:hAnsi="宋体" w:cs="宋体" w:hint="eastAsia"/>
                <w:sz w:val="24"/>
                <w:szCs w:val="24"/>
              </w:rPr>
              <w:t>在“</w:t>
            </w:r>
            <w:r w:rsidR="00DE56B4">
              <w:rPr>
                <w:rFonts w:ascii="宋体" w:hAnsi="宋体" w:cs="宋体" w:hint="eastAsia"/>
                <w:sz w:val="24"/>
                <w:szCs w:val="24"/>
              </w:rPr>
              <w:t>大思政”的理念下，</w:t>
            </w:r>
            <w:r w:rsidRPr="004E1941">
              <w:rPr>
                <w:rFonts w:ascii="宋体" w:hAnsi="宋体" w:cs="宋体" w:hint="eastAsia"/>
                <w:sz w:val="24"/>
                <w:szCs w:val="24"/>
              </w:rPr>
              <w:t>新闻传播教育工作者</w:t>
            </w:r>
            <w:r w:rsidR="00DE56B4">
              <w:rPr>
                <w:rFonts w:ascii="宋体" w:hAnsi="宋体" w:cs="宋体" w:hint="eastAsia"/>
                <w:sz w:val="24"/>
                <w:szCs w:val="24"/>
              </w:rPr>
              <w:t>就是</w:t>
            </w:r>
            <w:r w:rsidRPr="004E1941">
              <w:rPr>
                <w:rFonts w:ascii="宋体" w:hAnsi="宋体" w:cs="宋体" w:hint="eastAsia"/>
                <w:sz w:val="24"/>
                <w:szCs w:val="24"/>
              </w:rPr>
              <w:t>要把马克思主义新闻观、新闻真实性、职责意识</w:t>
            </w:r>
            <w:r w:rsidR="00DE56B4">
              <w:rPr>
                <w:rFonts w:ascii="宋体" w:hAnsi="宋体" w:cs="宋体" w:hint="eastAsia"/>
                <w:sz w:val="24"/>
                <w:szCs w:val="24"/>
              </w:rPr>
              <w:t>、导向意识</w:t>
            </w:r>
            <w:r w:rsidRPr="004E1941">
              <w:rPr>
                <w:rFonts w:ascii="宋体" w:hAnsi="宋体" w:cs="宋体" w:hint="eastAsia"/>
                <w:sz w:val="24"/>
                <w:szCs w:val="24"/>
              </w:rPr>
              <w:t>等核心内容，作为主渠道、和根本任务对大学生进行教育。</w:t>
            </w:r>
            <w:r w:rsidR="00DE56B4">
              <w:rPr>
                <w:rFonts w:ascii="宋体" w:hAnsi="宋体" w:cs="宋体" w:hint="eastAsia"/>
                <w:sz w:val="24"/>
                <w:szCs w:val="24"/>
              </w:rPr>
              <w:t>这些</w:t>
            </w:r>
            <w:r w:rsidR="00073D43">
              <w:rPr>
                <w:rFonts w:ascii="宋体" w:hAnsi="宋体" w:cs="宋体" w:hint="eastAsia"/>
                <w:sz w:val="24"/>
                <w:szCs w:val="24"/>
              </w:rPr>
              <w:t>思想认识上的引导在《新闻采访与写作》课程的教学中均能获得相应的体现。</w:t>
            </w:r>
            <w:r w:rsidR="00AF25F7">
              <w:rPr>
                <w:rFonts w:ascii="宋体" w:hAnsi="宋体" w:cs="宋体" w:hint="eastAsia"/>
                <w:sz w:val="24"/>
                <w:szCs w:val="24"/>
              </w:rPr>
              <w:t>因为采写</w:t>
            </w:r>
            <w:r w:rsidR="00AF25F7" w:rsidRPr="00AF25F7">
              <w:rPr>
                <w:rFonts w:ascii="宋体" w:hAnsi="宋体" w:cs="宋体" w:hint="eastAsia"/>
                <w:sz w:val="24"/>
                <w:szCs w:val="24"/>
              </w:rPr>
              <w:t>新闻</w:t>
            </w:r>
            <w:r w:rsidR="00AF25F7">
              <w:rPr>
                <w:rFonts w:ascii="宋体" w:hAnsi="宋体" w:cs="宋体" w:hint="eastAsia"/>
                <w:sz w:val="24"/>
                <w:szCs w:val="24"/>
              </w:rPr>
              <w:t>就是</w:t>
            </w:r>
            <w:r w:rsidR="00AF25F7" w:rsidRPr="00AF25F7">
              <w:rPr>
                <w:rFonts w:ascii="宋体" w:hAnsi="宋体" w:cs="宋体" w:hint="eastAsia"/>
                <w:sz w:val="24"/>
                <w:szCs w:val="24"/>
              </w:rPr>
              <w:t>要有鲜明的观点和坚定的立场，要有针对性和目的性，从政治和思想的高度来报道新闻</w:t>
            </w:r>
            <w:r w:rsidR="00AF25F7">
              <w:rPr>
                <w:rFonts w:ascii="宋体" w:hAnsi="宋体" w:cs="宋体" w:hint="eastAsia"/>
                <w:sz w:val="24"/>
                <w:szCs w:val="24"/>
              </w:rPr>
              <w:t>，因此</w:t>
            </w:r>
            <w:r w:rsidR="00AF25F7" w:rsidRPr="00AF25F7">
              <w:rPr>
                <w:rFonts w:ascii="宋体" w:hAnsi="宋体" w:cs="宋体" w:hint="eastAsia"/>
                <w:sz w:val="24"/>
                <w:szCs w:val="24"/>
              </w:rPr>
              <w:t>新闻采写</w:t>
            </w:r>
            <w:r w:rsidR="00AF25F7">
              <w:rPr>
                <w:rFonts w:ascii="宋体" w:hAnsi="宋体" w:cs="宋体" w:hint="eastAsia"/>
                <w:sz w:val="24"/>
                <w:szCs w:val="24"/>
              </w:rPr>
              <w:t>的教学</w:t>
            </w:r>
            <w:r w:rsidR="00AF25F7" w:rsidRPr="00AF25F7">
              <w:rPr>
                <w:rFonts w:ascii="宋体" w:hAnsi="宋体" w:cs="宋体" w:hint="eastAsia"/>
                <w:sz w:val="24"/>
                <w:szCs w:val="24"/>
              </w:rPr>
              <w:t>能够有效地提高学生的新闻报道能力</w:t>
            </w:r>
            <w:r w:rsidR="00AF25F7">
              <w:rPr>
                <w:rFonts w:ascii="宋体" w:hAnsi="宋体" w:cs="宋体" w:hint="eastAsia"/>
                <w:sz w:val="24"/>
                <w:szCs w:val="24"/>
              </w:rPr>
              <w:t>和</w:t>
            </w:r>
            <w:r w:rsidR="00AF25F7" w:rsidRPr="00AF25F7">
              <w:rPr>
                <w:rFonts w:ascii="宋体" w:hAnsi="宋体" w:cs="宋体" w:hint="eastAsia"/>
                <w:sz w:val="24"/>
                <w:szCs w:val="24"/>
              </w:rPr>
              <w:t>政治思想水平</w:t>
            </w:r>
            <w:r w:rsidR="00AF25F7">
              <w:rPr>
                <w:rFonts w:ascii="宋体" w:hAnsi="宋体" w:cs="宋体" w:hint="eastAsia"/>
                <w:sz w:val="24"/>
                <w:szCs w:val="24"/>
              </w:rPr>
              <w:t>。</w:t>
            </w:r>
          </w:p>
          <w:p w:rsidR="003731E0" w:rsidRDefault="004E1941" w:rsidP="00786741">
            <w:pPr>
              <w:spacing w:line="360" w:lineRule="auto"/>
              <w:ind w:firstLineChars="200" w:firstLine="482"/>
              <w:rPr>
                <w:rFonts w:ascii="宋体" w:hAnsi="宋体" w:cs="宋体"/>
                <w:sz w:val="24"/>
                <w:szCs w:val="24"/>
              </w:rPr>
            </w:pPr>
            <w:r w:rsidRPr="00786741">
              <w:rPr>
                <w:rFonts w:ascii="宋体" w:hAnsi="宋体" w:cs="宋体" w:hint="eastAsia"/>
                <w:b/>
                <w:sz w:val="24"/>
                <w:szCs w:val="24"/>
              </w:rPr>
              <w:t>④</w:t>
            </w:r>
            <w:r w:rsidRPr="00786741">
              <w:rPr>
                <w:rFonts w:ascii="宋体" w:hAnsi="宋体" w:cs="宋体"/>
                <w:b/>
                <w:sz w:val="24"/>
                <w:szCs w:val="24"/>
              </w:rPr>
              <w:t>育人</w:t>
            </w:r>
            <w:r w:rsidR="0022670D" w:rsidRPr="00786741">
              <w:rPr>
                <w:rFonts w:ascii="宋体" w:hAnsi="宋体" w:cs="宋体"/>
                <w:b/>
                <w:sz w:val="24"/>
                <w:szCs w:val="24"/>
              </w:rPr>
              <w:t>载体丰富</w:t>
            </w:r>
            <w:r w:rsidR="00AF25F7" w:rsidRPr="00786741">
              <w:rPr>
                <w:rFonts w:ascii="宋体" w:hAnsi="宋体" w:cs="宋体"/>
                <w:b/>
                <w:sz w:val="24"/>
                <w:szCs w:val="24"/>
              </w:rPr>
              <w:t>。</w:t>
            </w:r>
            <w:r w:rsidR="00AF25F7" w:rsidRPr="00104B07">
              <w:rPr>
                <w:rFonts w:ascii="宋体" w:hAnsi="宋体" w:cs="宋体"/>
                <w:sz w:val="24"/>
                <w:szCs w:val="24"/>
              </w:rPr>
              <w:t>经过前期建设，</w:t>
            </w:r>
            <w:r w:rsidR="00AF25F7" w:rsidRPr="00104B07">
              <w:rPr>
                <w:rFonts w:ascii="宋体" w:hAnsi="宋体" w:cs="宋体" w:hint="eastAsia"/>
                <w:sz w:val="24"/>
                <w:szCs w:val="24"/>
              </w:rPr>
              <w:t>《新闻采访与写作》课程已经构建了“大班理论授课、分组实战演练+小班项目研讨、课后自主学习、课外综合实训”这四个</w:t>
            </w:r>
            <w:r w:rsidR="00BF2715" w:rsidRPr="00104B07">
              <w:rPr>
                <w:rFonts w:ascii="宋体" w:hAnsi="宋体" w:cs="宋体" w:hint="eastAsia"/>
                <w:sz w:val="24"/>
                <w:szCs w:val="24"/>
              </w:rPr>
              <w:t>课程教学的</w:t>
            </w:r>
            <w:r w:rsidR="00AF25F7" w:rsidRPr="00104B07">
              <w:rPr>
                <w:rFonts w:ascii="宋体" w:hAnsi="宋体" w:cs="宋体" w:hint="eastAsia"/>
                <w:sz w:val="24"/>
                <w:szCs w:val="24"/>
              </w:rPr>
              <w:t>主要环节。</w:t>
            </w:r>
            <w:r w:rsidR="00BF2715" w:rsidRPr="00104B07">
              <w:rPr>
                <w:rFonts w:ascii="宋体" w:hAnsi="宋体" w:cs="宋体" w:hint="eastAsia"/>
                <w:sz w:val="24"/>
                <w:szCs w:val="24"/>
              </w:rPr>
              <w:t>也</w:t>
            </w:r>
            <w:r w:rsidR="00AF25F7" w:rsidRPr="00104B07">
              <w:rPr>
                <w:rFonts w:ascii="宋体" w:hAnsi="宋体" w:cs="宋体" w:hint="eastAsia"/>
                <w:sz w:val="24"/>
                <w:szCs w:val="24"/>
              </w:rPr>
              <w:t>已经建立起了多层次、多项目、全程化、高真</w:t>
            </w:r>
            <w:bookmarkStart w:id="1" w:name="_GoBack"/>
            <w:bookmarkEnd w:id="1"/>
            <w:r w:rsidR="00AF25F7" w:rsidRPr="00104B07">
              <w:rPr>
                <w:rFonts w:ascii="宋体" w:hAnsi="宋体" w:cs="宋体" w:hint="eastAsia"/>
                <w:sz w:val="24"/>
                <w:szCs w:val="24"/>
              </w:rPr>
              <w:t>度的课程实践教学体系。</w:t>
            </w:r>
            <w:r w:rsidR="00104B07">
              <w:rPr>
                <w:rFonts w:ascii="宋体" w:hAnsi="宋体" w:cs="宋体" w:hint="eastAsia"/>
                <w:sz w:val="24"/>
                <w:szCs w:val="24"/>
              </w:rPr>
              <w:t>在课内，我们可以</w:t>
            </w:r>
            <w:r w:rsidR="00104B07" w:rsidRPr="00104B07">
              <w:rPr>
                <w:rFonts w:ascii="宋体" w:hAnsi="宋体" w:cs="宋体" w:hint="eastAsia"/>
                <w:sz w:val="24"/>
                <w:szCs w:val="24"/>
              </w:rPr>
              <w:t>以问题为引领，强化案例教学</w:t>
            </w:r>
            <w:r w:rsidR="00104B07">
              <w:rPr>
                <w:rFonts w:ascii="宋体" w:hAnsi="宋体" w:cs="宋体" w:hint="eastAsia"/>
                <w:sz w:val="24"/>
                <w:szCs w:val="24"/>
              </w:rPr>
              <w:t>，可以通过</w:t>
            </w:r>
            <w:r w:rsidR="00104B07" w:rsidRPr="00104B07">
              <w:rPr>
                <w:rFonts w:ascii="宋体" w:hAnsi="宋体" w:cs="宋体" w:hint="eastAsia"/>
                <w:sz w:val="24"/>
                <w:szCs w:val="24"/>
              </w:rPr>
              <w:t>课堂“新闻分享”会，拓展新闻采写理论授课的内涵与外延。</w:t>
            </w:r>
            <w:r w:rsidR="00104B07">
              <w:rPr>
                <w:rFonts w:ascii="宋体" w:hAnsi="宋体" w:cs="宋体" w:hint="eastAsia"/>
                <w:sz w:val="24"/>
                <w:szCs w:val="24"/>
              </w:rPr>
              <w:t>在课后，我们可以依托MOODLE网络教学平台，依托《浙江万里学院报》这一专业实践平台开展采写专业技能训练和职业道德修养的培养。</w:t>
            </w:r>
          </w:p>
        </w:tc>
      </w:tr>
    </w:tbl>
    <w:p w:rsidR="003731E0" w:rsidRDefault="003731E0"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B13271">
              <w:rPr>
                <w:rFonts w:ascii="宋体" w:hAnsi="宋体" w:cs="宋体" w:hint="eastAsia"/>
                <w:sz w:val="24"/>
                <w:szCs w:val="24"/>
              </w:rPr>
              <w:t>举措（</w:t>
            </w:r>
            <w:r w:rsidR="00581BDB">
              <w:rPr>
                <w:rFonts w:ascii="宋体" w:hAnsi="宋体" w:cs="宋体" w:hint="eastAsia"/>
                <w:sz w:val="24"/>
                <w:szCs w:val="24"/>
              </w:rPr>
              <w:t>包括</w:t>
            </w:r>
            <w:r w:rsidR="00801772">
              <w:rPr>
                <w:rFonts w:ascii="宋体" w:hAnsi="宋体" w:cs="宋体" w:hint="eastAsia"/>
                <w:sz w:val="24"/>
                <w:szCs w:val="24"/>
              </w:rPr>
              <w:t>课程</w:t>
            </w:r>
            <w:r w:rsidR="00B13271">
              <w:rPr>
                <w:rFonts w:ascii="宋体" w:hAnsi="宋体" w:cs="宋体" w:hint="eastAsia"/>
                <w:sz w:val="24"/>
                <w:szCs w:val="24"/>
              </w:rPr>
              <w:t>教学内容如何设计，本课程所蕴含的德育元素有哪些，如何融入教学内容；教学方法上作哪些改进，如何教书育人；教学评价如何改进等）</w:t>
            </w:r>
          </w:p>
          <w:p w:rsidR="00F54C34" w:rsidRPr="00F54C34" w:rsidRDefault="00F54C34" w:rsidP="00F54C34">
            <w:pPr>
              <w:spacing w:line="360" w:lineRule="auto"/>
              <w:ind w:firstLineChars="200" w:firstLine="482"/>
              <w:rPr>
                <w:rFonts w:ascii="宋体" w:hAnsi="宋体" w:cs="宋体"/>
                <w:b/>
                <w:sz w:val="24"/>
                <w:szCs w:val="24"/>
              </w:rPr>
            </w:pPr>
            <w:r w:rsidRPr="00F54C34">
              <w:rPr>
                <w:rFonts w:ascii="宋体" w:hAnsi="宋体" w:cs="宋体" w:hint="eastAsia"/>
                <w:b/>
                <w:sz w:val="24"/>
                <w:szCs w:val="24"/>
              </w:rPr>
              <w:t>①在育人目标上实现扩容, 突出课程教学的育人导向</w:t>
            </w:r>
          </w:p>
          <w:p w:rsidR="00F54C34" w:rsidRPr="00F54C34" w:rsidRDefault="00F54C34" w:rsidP="00F54C34">
            <w:pPr>
              <w:spacing w:line="360" w:lineRule="auto"/>
              <w:ind w:firstLineChars="200" w:firstLine="480"/>
              <w:rPr>
                <w:rFonts w:ascii="宋体" w:hAnsi="宋体" w:cs="宋体"/>
                <w:sz w:val="24"/>
                <w:szCs w:val="24"/>
              </w:rPr>
            </w:pPr>
            <w:r>
              <w:rPr>
                <w:rFonts w:ascii="宋体" w:hAnsi="宋体" w:cs="宋体" w:hint="eastAsia"/>
                <w:sz w:val="24"/>
                <w:szCs w:val="24"/>
              </w:rPr>
              <w:t>改变以往《新闻采访与写作》的课程教学</w:t>
            </w:r>
            <w:r w:rsidRPr="00F54C34">
              <w:rPr>
                <w:rFonts w:ascii="宋体" w:hAnsi="宋体" w:cs="宋体" w:hint="eastAsia"/>
                <w:sz w:val="24"/>
                <w:szCs w:val="24"/>
              </w:rPr>
              <w:t>注重学生技能的培养，而对学生的德育</w:t>
            </w:r>
            <w:r>
              <w:rPr>
                <w:rFonts w:ascii="宋体" w:hAnsi="宋体" w:cs="宋体" w:hint="eastAsia"/>
                <w:sz w:val="24"/>
                <w:szCs w:val="24"/>
              </w:rPr>
              <w:t>没有很好地加以</w:t>
            </w:r>
            <w:r w:rsidR="009167BB">
              <w:rPr>
                <w:rFonts w:ascii="宋体" w:hAnsi="宋体" w:cs="宋体" w:hint="eastAsia"/>
                <w:sz w:val="24"/>
                <w:szCs w:val="24"/>
              </w:rPr>
              <w:t>强调和</w:t>
            </w:r>
            <w:r>
              <w:rPr>
                <w:rFonts w:ascii="宋体" w:hAnsi="宋体" w:cs="宋体" w:hint="eastAsia"/>
                <w:sz w:val="24"/>
                <w:szCs w:val="24"/>
              </w:rPr>
              <w:t>重视的局面，</w:t>
            </w:r>
            <w:r w:rsidRPr="00F54C34">
              <w:rPr>
                <w:rFonts w:ascii="宋体" w:hAnsi="宋体" w:cs="宋体" w:hint="eastAsia"/>
                <w:sz w:val="24"/>
                <w:szCs w:val="24"/>
              </w:rPr>
              <w:t>把价值引领要素及内涵巧妙地融合在课堂教学中</w:t>
            </w:r>
            <w:r>
              <w:rPr>
                <w:rFonts w:ascii="宋体" w:hAnsi="宋体" w:cs="宋体" w:hint="eastAsia"/>
                <w:sz w:val="24"/>
                <w:szCs w:val="24"/>
              </w:rPr>
              <w:t>。</w:t>
            </w:r>
            <w:r w:rsidRPr="00F54C34">
              <w:rPr>
                <w:rFonts w:ascii="宋体" w:hAnsi="宋体" w:cs="宋体" w:hint="eastAsia"/>
                <w:sz w:val="24"/>
                <w:szCs w:val="24"/>
              </w:rPr>
              <w:t>在教学中注重在知识传播中强调价值引领，</w:t>
            </w:r>
            <w:r>
              <w:rPr>
                <w:rFonts w:ascii="宋体" w:hAnsi="宋体" w:cs="宋体" w:hint="eastAsia"/>
                <w:sz w:val="24"/>
                <w:szCs w:val="24"/>
              </w:rPr>
              <w:t>实现</w:t>
            </w:r>
            <w:r w:rsidRPr="00F54C34">
              <w:rPr>
                <w:rFonts w:ascii="宋体" w:hAnsi="宋体" w:cs="宋体" w:hint="eastAsia"/>
                <w:sz w:val="24"/>
                <w:szCs w:val="24"/>
              </w:rPr>
              <w:t>显性教育和隐性教育相融通。</w:t>
            </w:r>
            <w:r>
              <w:rPr>
                <w:rFonts w:ascii="宋体" w:hAnsi="宋体" w:cs="宋体" w:hint="eastAsia"/>
                <w:sz w:val="24"/>
                <w:szCs w:val="24"/>
              </w:rPr>
              <w:t>将课程的教学目标定为：</w:t>
            </w:r>
            <w:r w:rsidRPr="00F54C34">
              <w:rPr>
                <w:rFonts w:ascii="宋体" w:hAnsi="宋体" w:cs="宋体" w:hint="eastAsia"/>
                <w:bCs/>
                <w:sz w:val="24"/>
                <w:szCs w:val="24"/>
              </w:rPr>
              <w:t>以培养学生的精湛的新闻采访写作能力、求真务实的职业精神、深入扎实的作风和坚定正确的政治方向为目的。</w:t>
            </w:r>
            <w:r w:rsidR="0091709C">
              <w:rPr>
                <w:rFonts w:ascii="宋体" w:hAnsi="宋体" w:cs="宋体" w:hint="eastAsia"/>
                <w:bCs/>
                <w:sz w:val="24"/>
                <w:szCs w:val="24"/>
              </w:rPr>
              <w:t>为培养德才兼备的优秀新闻人才而努力。</w:t>
            </w:r>
          </w:p>
          <w:p w:rsidR="00F54C34" w:rsidRPr="003C3D89" w:rsidRDefault="0091709C" w:rsidP="0091709C">
            <w:pPr>
              <w:spacing w:line="360" w:lineRule="auto"/>
              <w:ind w:firstLine="480"/>
              <w:rPr>
                <w:rFonts w:ascii="宋体" w:hAnsi="宋体" w:cs="宋体"/>
                <w:b/>
                <w:sz w:val="24"/>
                <w:szCs w:val="24"/>
              </w:rPr>
            </w:pPr>
            <w:r w:rsidRPr="003C3D89">
              <w:rPr>
                <w:rFonts w:ascii="宋体" w:hAnsi="宋体" w:cs="宋体" w:hint="eastAsia"/>
                <w:b/>
                <w:sz w:val="24"/>
                <w:szCs w:val="24"/>
              </w:rPr>
              <w:t>②深入挖掘课程蕴含的德育元素</w:t>
            </w:r>
          </w:p>
          <w:p w:rsidR="00E3729C" w:rsidRDefault="0091709C" w:rsidP="00E3729C">
            <w:pPr>
              <w:spacing w:line="360" w:lineRule="auto"/>
              <w:ind w:firstLine="480"/>
              <w:rPr>
                <w:rFonts w:ascii="宋体" w:hAnsi="宋体" w:cs="宋体"/>
                <w:sz w:val="24"/>
                <w:szCs w:val="24"/>
              </w:rPr>
            </w:pPr>
            <w:r w:rsidRPr="0091709C">
              <w:rPr>
                <w:rFonts w:ascii="宋体" w:hAnsi="宋体" w:cs="宋体" w:hint="eastAsia"/>
                <w:sz w:val="24"/>
                <w:szCs w:val="24"/>
              </w:rPr>
              <w:t>新闻</w:t>
            </w:r>
            <w:r>
              <w:rPr>
                <w:rFonts w:ascii="宋体" w:hAnsi="宋体" w:cs="宋体" w:hint="eastAsia"/>
                <w:sz w:val="24"/>
                <w:szCs w:val="24"/>
              </w:rPr>
              <w:t>采访</w:t>
            </w:r>
            <w:r w:rsidRPr="0091709C">
              <w:rPr>
                <w:rFonts w:ascii="宋体" w:hAnsi="宋体" w:cs="宋体" w:hint="eastAsia"/>
                <w:sz w:val="24"/>
                <w:szCs w:val="24"/>
              </w:rPr>
              <w:t>写作</w:t>
            </w:r>
            <w:r>
              <w:rPr>
                <w:rFonts w:ascii="宋体" w:hAnsi="宋体" w:cs="宋体" w:hint="eastAsia"/>
                <w:sz w:val="24"/>
                <w:szCs w:val="24"/>
              </w:rPr>
              <w:t>是一项专业技能，但同时</w:t>
            </w:r>
            <w:r w:rsidRPr="0091709C">
              <w:rPr>
                <w:rFonts w:ascii="宋体" w:hAnsi="宋体" w:cs="宋体" w:hint="eastAsia"/>
                <w:sz w:val="24"/>
                <w:szCs w:val="24"/>
              </w:rPr>
              <w:t>也是记者综合</w:t>
            </w:r>
            <w:r w:rsidR="003C3D89">
              <w:rPr>
                <w:rFonts w:ascii="宋体" w:hAnsi="宋体" w:cs="宋体" w:hint="eastAsia"/>
                <w:sz w:val="24"/>
                <w:szCs w:val="24"/>
              </w:rPr>
              <w:t>素质的展现</w:t>
            </w:r>
            <w:r w:rsidRPr="0091709C">
              <w:rPr>
                <w:rFonts w:ascii="宋体" w:hAnsi="宋体" w:cs="宋体" w:hint="eastAsia"/>
                <w:sz w:val="24"/>
                <w:szCs w:val="24"/>
              </w:rPr>
              <w:t>，这与其品德、学识、阅历</w:t>
            </w:r>
            <w:r w:rsidR="003C3D89">
              <w:rPr>
                <w:rFonts w:ascii="宋体" w:hAnsi="宋体" w:cs="宋体" w:hint="eastAsia"/>
                <w:sz w:val="24"/>
                <w:szCs w:val="24"/>
              </w:rPr>
              <w:t>等</w:t>
            </w:r>
            <w:r w:rsidRPr="0091709C">
              <w:rPr>
                <w:rFonts w:ascii="宋体" w:hAnsi="宋体" w:cs="宋体" w:hint="eastAsia"/>
                <w:sz w:val="24"/>
                <w:szCs w:val="24"/>
              </w:rPr>
              <w:t>紧密相连。</w:t>
            </w:r>
            <w:r w:rsidR="003C3D89" w:rsidRPr="003C3D89">
              <w:rPr>
                <w:rFonts w:ascii="宋体" w:hAnsi="宋体" w:cs="宋体" w:hint="eastAsia"/>
                <w:sz w:val="24"/>
                <w:szCs w:val="24"/>
              </w:rPr>
              <w:t>一个</w:t>
            </w:r>
            <w:r w:rsidR="003C3D89">
              <w:rPr>
                <w:rFonts w:ascii="宋体" w:hAnsi="宋体" w:cs="宋体" w:hint="eastAsia"/>
                <w:sz w:val="24"/>
                <w:szCs w:val="24"/>
              </w:rPr>
              <w:t>正直的、</w:t>
            </w:r>
            <w:r w:rsidR="003C3D89" w:rsidRPr="003C3D89">
              <w:rPr>
                <w:rFonts w:ascii="宋体" w:hAnsi="宋体" w:cs="宋体" w:hint="eastAsia"/>
                <w:sz w:val="24"/>
                <w:szCs w:val="24"/>
              </w:rPr>
              <w:t>光明磊落</w:t>
            </w:r>
            <w:r w:rsidR="003C3D89">
              <w:rPr>
                <w:rFonts w:ascii="宋体" w:hAnsi="宋体" w:cs="宋体" w:hint="eastAsia"/>
                <w:sz w:val="24"/>
                <w:szCs w:val="24"/>
              </w:rPr>
              <w:t>的</w:t>
            </w:r>
            <w:r w:rsidR="003C3D89" w:rsidRPr="003C3D89">
              <w:rPr>
                <w:rFonts w:ascii="宋体" w:hAnsi="宋体" w:cs="宋体" w:hint="eastAsia"/>
                <w:sz w:val="24"/>
                <w:szCs w:val="24"/>
              </w:rPr>
              <w:t>、意志坚定</w:t>
            </w:r>
            <w:r w:rsidR="003C3D89">
              <w:rPr>
                <w:rFonts w:ascii="宋体" w:hAnsi="宋体" w:cs="宋体" w:hint="eastAsia"/>
                <w:sz w:val="24"/>
                <w:szCs w:val="24"/>
              </w:rPr>
              <w:t>的</w:t>
            </w:r>
            <w:r w:rsidR="003C3D89" w:rsidRPr="003C3D89">
              <w:rPr>
                <w:rFonts w:ascii="宋体" w:hAnsi="宋体" w:cs="宋体" w:hint="eastAsia"/>
                <w:sz w:val="24"/>
                <w:szCs w:val="24"/>
              </w:rPr>
              <w:t>、爱国爱党爱人民的人才能成为合格的新闻工作者。</w:t>
            </w:r>
            <w:r w:rsidR="003C3D89">
              <w:rPr>
                <w:rFonts w:ascii="宋体" w:hAnsi="宋体" w:cs="宋体" w:hint="eastAsia"/>
                <w:sz w:val="24"/>
                <w:szCs w:val="24"/>
              </w:rPr>
              <w:t>因此在《新闻采访与写作》的教学中，要把</w:t>
            </w:r>
            <w:r w:rsidR="003C3D89" w:rsidRPr="003C3D89">
              <w:rPr>
                <w:rFonts w:ascii="宋体" w:hAnsi="宋体" w:cs="宋体" w:hint="eastAsia"/>
                <w:sz w:val="24"/>
                <w:szCs w:val="24"/>
              </w:rPr>
              <w:t>马克思主义新闻观、新闻真实性、职责意识、导向意识等德育</w:t>
            </w:r>
            <w:r w:rsidR="003C3D89">
              <w:rPr>
                <w:rFonts w:ascii="宋体" w:hAnsi="宋体" w:cs="宋体" w:hint="eastAsia"/>
                <w:sz w:val="24"/>
                <w:szCs w:val="24"/>
              </w:rPr>
              <w:t>教育的重要</w:t>
            </w:r>
            <w:r w:rsidR="003C3D89" w:rsidRPr="003C3D89">
              <w:rPr>
                <w:rFonts w:ascii="宋体" w:hAnsi="宋体" w:cs="宋体" w:hint="eastAsia"/>
                <w:sz w:val="24"/>
                <w:szCs w:val="24"/>
              </w:rPr>
              <w:t>内容</w:t>
            </w:r>
            <w:proofErr w:type="gramStart"/>
            <w:r w:rsidR="003C3D89">
              <w:rPr>
                <w:rFonts w:ascii="宋体" w:hAnsi="宋体" w:cs="宋体" w:hint="eastAsia"/>
                <w:sz w:val="24"/>
                <w:szCs w:val="24"/>
              </w:rPr>
              <w:t>融汇</w:t>
            </w:r>
            <w:proofErr w:type="gramEnd"/>
            <w:r w:rsidR="003C3D89">
              <w:rPr>
                <w:rFonts w:ascii="宋体" w:hAnsi="宋体" w:cs="宋体" w:hint="eastAsia"/>
                <w:sz w:val="24"/>
                <w:szCs w:val="24"/>
              </w:rPr>
              <w:t>在知识技能的传授中</w:t>
            </w:r>
            <w:r w:rsidRPr="0091709C">
              <w:rPr>
                <w:rFonts w:ascii="宋体" w:hAnsi="宋体" w:cs="宋体" w:hint="eastAsia"/>
                <w:sz w:val="24"/>
                <w:szCs w:val="24"/>
              </w:rPr>
              <w:t>。</w:t>
            </w:r>
            <w:r w:rsidR="003C3D89">
              <w:rPr>
                <w:rFonts w:ascii="宋体" w:hAnsi="宋体" w:cs="宋体" w:hint="eastAsia"/>
                <w:sz w:val="24"/>
                <w:szCs w:val="24"/>
              </w:rPr>
              <w:t>加强新闻职业道德教育，</w:t>
            </w:r>
            <w:r w:rsidR="003C3D89" w:rsidRPr="00E3729C">
              <w:rPr>
                <w:rFonts w:ascii="宋体" w:hAnsi="宋体" w:cs="宋体" w:hint="eastAsia"/>
                <w:sz w:val="24"/>
                <w:szCs w:val="24"/>
              </w:rPr>
              <w:t>社会责任感教育，</w:t>
            </w:r>
            <w:r w:rsidR="00E3729C" w:rsidRPr="00E3729C">
              <w:rPr>
                <w:rFonts w:ascii="宋体" w:hAnsi="宋体" w:cs="宋体" w:hint="eastAsia"/>
                <w:sz w:val="24"/>
                <w:szCs w:val="24"/>
              </w:rPr>
              <w:t>帮助学生们</w:t>
            </w:r>
            <w:r w:rsidR="003C3D89" w:rsidRPr="00E3729C">
              <w:rPr>
                <w:rFonts w:ascii="宋体" w:hAnsi="宋体" w:cs="宋体" w:hint="eastAsia"/>
                <w:sz w:val="24"/>
                <w:szCs w:val="24"/>
              </w:rPr>
              <w:t>树立正确的价值观、人生观和世界观</w:t>
            </w:r>
            <w:r w:rsidR="00E3729C" w:rsidRPr="00E3729C">
              <w:rPr>
                <w:rFonts w:ascii="宋体" w:hAnsi="宋体" w:cs="宋体" w:hint="eastAsia"/>
                <w:sz w:val="24"/>
                <w:szCs w:val="24"/>
              </w:rPr>
              <w:t>。使学生认识到“铁</w:t>
            </w:r>
            <w:r w:rsidR="00E3729C">
              <w:rPr>
                <w:rFonts w:ascii="宋体" w:hAnsi="宋体" w:cs="宋体" w:hint="eastAsia"/>
                <w:sz w:val="24"/>
                <w:szCs w:val="24"/>
              </w:rPr>
              <w:t>肩担道义，妙手著文章”</w:t>
            </w:r>
            <w:r w:rsidR="00E3729C" w:rsidRPr="00E3729C">
              <w:rPr>
                <w:rFonts w:ascii="宋体" w:hAnsi="宋体" w:cs="宋体" w:hint="eastAsia"/>
                <w:sz w:val="24"/>
                <w:szCs w:val="24"/>
              </w:rPr>
              <w:t>是社会对于新闻记者的</w:t>
            </w:r>
            <w:proofErr w:type="gramStart"/>
            <w:r w:rsidR="00E3729C" w:rsidRPr="00E3729C">
              <w:rPr>
                <w:rFonts w:ascii="宋体" w:hAnsi="宋体" w:cs="宋体" w:hint="eastAsia"/>
                <w:sz w:val="24"/>
                <w:szCs w:val="24"/>
              </w:rPr>
              <w:t>期侍</w:t>
            </w:r>
            <w:proofErr w:type="gramEnd"/>
            <w:r w:rsidR="00E3729C" w:rsidRPr="00E3729C">
              <w:rPr>
                <w:rFonts w:ascii="宋体" w:hAnsi="宋体" w:cs="宋体" w:hint="eastAsia"/>
                <w:sz w:val="24"/>
                <w:szCs w:val="24"/>
              </w:rPr>
              <w:t>。</w:t>
            </w:r>
          </w:p>
          <w:p w:rsidR="00E3729C" w:rsidRPr="00E3729C" w:rsidRDefault="00E3729C" w:rsidP="00E3729C">
            <w:pPr>
              <w:spacing w:line="360" w:lineRule="auto"/>
              <w:ind w:firstLine="480"/>
              <w:rPr>
                <w:rFonts w:ascii="宋体" w:hAnsi="宋体" w:cs="宋体"/>
                <w:b/>
                <w:sz w:val="24"/>
                <w:szCs w:val="24"/>
              </w:rPr>
            </w:pPr>
            <w:r>
              <w:rPr>
                <w:rFonts w:ascii="宋体" w:hAnsi="宋体" w:cs="宋体" w:hint="eastAsia"/>
                <w:b/>
                <w:sz w:val="24"/>
                <w:szCs w:val="24"/>
              </w:rPr>
              <w:t>③</w:t>
            </w:r>
            <w:r w:rsidR="00136F49">
              <w:rPr>
                <w:rFonts w:ascii="宋体" w:hAnsi="宋体" w:cs="宋体" w:hint="eastAsia"/>
                <w:b/>
                <w:sz w:val="24"/>
                <w:szCs w:val="24"/>
              </w:rPr>
              <w:t>优化</w:t>
            </w:r>
            <w:r w:rsidR="005F6A08">
              <w:rPr>
                <w:rFonts w:ascii="宋体" w:hAnsi="宋体" w:cs="宋体" w:hint="eastAsia"/>
                <w:b/>
                <w:sz w:val="24"/>
                <w:szCs w:val="24"/>
              </w:rPr>
              <w:t>课程</w:t>
            </w:r>
            <w:r w:rsidRPr="00E3729C">
              <w:rPr>
                <w:rFonts w:ascii="宋体" w:hAnsi="宋体" w:cs="宋体" w:hint="eastAsia"/>
                <w:b/>
                <w:sz w:val="24"/>
                <w:szCs w:val="24"/>
              </w:rPr>
              <w:t>教</w:t>
            </w:r>
            <w:r>
              <w:rPr>
                <w:rFonts w:ascii="宋体" w:hAnsi="宋体" w:cs="宋体" w:hint="eastAsia"/>
                <w:b/>
                <w:sz w:val="24"/>
                <w:szCs w:val="24"/>
              </w:rPr>
              <w:t>学</w:t>
            </w:r>
            <w:r w:rsidRPr="00E3729C">
              <w:rPr>
                <w:rFonts w:ascii="宋体" w:hAnsi="宋体" w:cs="宋体" w:hint="eastAsia"/>
                <w:b/>
                <w:sz w:val="24"/>
                <w:szCs w:val="24"/>
              </w:rPr>
              <w:t>内容，</w:t>
            </w:r>
            <w:r w:rsidR="005F6A08">
              <w:rPr>
                <w:rFonts w:ascii="宋体" w:hAnsi="宋体" w:cs="宋体" w:hint="eastAsia"/>
                <w:b/>
                <w:sz w:val="24"/>
                <w:szCs w:val="24"/>
              </w:rPr>
              <w:t>设计对应的德育内容，</w:t>
            </w:r>
            <w:r w:rsidRPr="00E3729C">
              <w:rPr>
                <w:rFonts w:ascii="宋体" w:hAnsi="宋体" w:cs="宋体" w:hint="eastAsia"/>
                <w:b/>
                <w:sz w:val="24"/>
                <w:szCs w:val="24"/>
              </w:rPr>
              <w:t>提升课程</w:t>
            </w:r>
            <w:proofErr w:type="gramStart"/>
            <w:r w:rsidRPr="00E3729C">
              <w:rPr>
                <w:rFonts w:ascii="宋体" w:hAnsi="宋体" w:cs="宋体" w:hint="eastAsia"/>
                <w:b/>
                <w:sz w:val="24"/>
                <w:szCs w:val="24"/>
              </w:rPr>
              <w:t>思政教育</w:t>
            </w:r>
            <w:proofErr w:type="gramEnd"/>
            <w:r w:rsidRPr="00E3729C">
              <w:rPr>
                <w:rFonts w:ascii="宋体" w:hAnsi="宋体" w:cs="宋体" w:hint="eastAsia"/>
                <w:b/>
                <w:sz w:val="24"/>
                <w:szCs w:val="24"/>
              </w:rPr>
              <w:t>效果</w:t>
            </w:r>
          </w:p>
          <w:p w:rsidR="005F6A08" w:rsidRDefault="005F6A08" w:rsidP="005F6A08">
            <w:pPr>
              <w:spacing w:line="360" w:lineRule="auto"/>
              <w:ind w:firstLine="480"/>
              <w:rPr>
                <w:rFonts w:ascii="宋体" w:hAnsi="宋体" w:cs="宋体"/>
                <w:sz w:val="24"/>
                <w:szCs w:val="24"/>
              </w:rPr>
            </w:pPr>
            <w:r w:rsidRPr="005F6A08">
              <w:rPr>
                <w:rFonts w:ascii="宋体" w:hAnsi="宋体" w:cs="宋体" w:hint="eastAsia"/>
                <w:sz w:val="24"/>
                <w:szCs w:val="24"/>
              </w:rPr>
              <w:t>充分挖掘</w:t>
            </w:r>
            <w:r w:rsidR="00E3729C" w:rsidRPr="005F6A08">
              <w:rPr>
                <w:rFonts w:ascii="宋体" w:hAnsi="宋体" w:cs="宋体" w:hint="eastAsia"/>
                <w:sz w:val="24"/>
                <w:szCs w:val="24"/>
              </w:rPr>
              <w:t>课程思想政治教育资源和元素，将思想政治教育融</w:t>
            </w:r>
            <w:r w:rsidRPr="005F6A08">
              <w:rPr>
                <w:rFonts w:ascii="宋体" w:hAnsi="宋体" w:cs="宋体" w:hint="eastAsia"/>
                <w:sz w:val="24"/>
                <w:szCs w:val="24"/>
              </w:rPr>
              <w:t>入</w:t>
            </w:r>
            <w:r w:rsidR="00E3729C" w:rsidRPr="005F6A08">
              <w:rPr>
                <w:rFonts w:ascii="宋体" w:hAnsi="宋体" w:cs="宋体" w:hint="eastAsia"/>
                <w:sz w:val="24"/>
                <w:szCs w:val="24"/>
              </w:rPr>
              <w:t>到课程讲授内容中。</w:t>
            </w:r>
            <w:r w:rsidRPr="005F6A08">
              <w:rPr>
                <w:rFonts w:ascii="宋体" w:hAnsi="宋体" w:cs="宋体" w:hint="eastAsia"/>
                <w:sz w:val="24"/>
                <w:szCs w:val="24"/>
              </w:rPr>
              <w:t>丰富并完善理论授课环节教学内容的设计与安排，对原有的《新闻采访与写作》课程的知识体系和能力体系</w:t>
            </w:r>
            <w:r w:rsidR="006E1BC3">
              <w:rPr>
                <w:rFonts w:ascii="宋体" w:hAnsi="宋体" w:cs="宋体" w:hint="eastAsia"/>
                <w:sz w:val="24"/>
                <w:szCs w:val="24"/>
              </w:rPr>
              <w:t>拟作如下</w:t>
            </w:r>
            <w:r w:rsidRPr="005F6A08">
              <w:rPr>
                <w:rFonts w:ascii="宋体" w:hAnsi="宋体" w:cs="宋体" w:hint="eastAsia"/>
                <w:sz w:val="24"/>
                <w:szCs w:val="24"/>
              </w:rPr>
              <w:t>调整，</w:t>
            </w:r>
            <w:r w:rsidR="00E3729C" w:rsidRPr="005F6A08">
              <w:rPr>
                <w:rFonts w:ascii="宋体" w:hAnsi="宋体" w:cs="宋体" w:hint="eastAsia"/>
                <w:sz w:val="24"/>
                <w:szCs w:val="24"/>
              </w:rPr>
              <w:t>设计对应的德育内容，</w:t>
            </w:r>
            <w:r>
              <w:rPr>
                <w:rFonts w:ascii="宋体" w:hAnsi="宋体" w:cs="宋体" w:hint="eastAsia"/>
                <w:sz w:val="24"/>
                <w:szCs w:val="24"/>
              </w:rPr>
              <w:t>在授课过程中</w:t>
            </w:r>
            <w:r w:rsidR="00E3729C" w:rsidRPr="00E3729C">
              <w:rPr>
                <w:rFonts w:ascii="宋体" w:hAnsi="宋体" w:cs="宋体" w:hint="eastAsia"/>
                <w:sz w:val="24"/>
                <w:szCs w:val="24"/>
              </w:rPr>
              <w:t>潜移默化中对大学生进行思想政治教育</w:t>
            </w:r>
            <w:r w:rsidR="006E1BC3">
              <w:rPr>
                <w:rFonts w:ascii="宋体" w:hAnsi="宋体" w:cs="宋体" w:hint="eastAsia"/>
                <w:sz w:val="24"/>
                <w:szCs w:val="24"/>
              </w:rPr>
              <w:t>，提升学生的思想道德水平。</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922"/>
              <w:gridCol w:w="1542"/>
              <w:gridCol w:w="2097"/>
              <w:gridCol w:w="1872"/>
              <w:gridCol w:w="1701"/>
            </w:tblGrid>
            <w:tr w:rsidR="0060210B" w:rsidRPr="0015049F" w:rsidTr="00F81152">
              <w:tc>
                <w:tcPr>
                  <w:tcW w:w="792" w:type="dxa"/>
                  <w:vMerge w:val="restart"/>
                  <w:shd w:val="clear" w:color="auto" w:fill="CCFFFF"/>
                  <w:vAlign w:val="center"/>
                </w:tcPr>
                <w:p w:rsidR="0060210B" w:rsidRPr="0060210B" w:rsidRDefault="0060210B" w:rsidP="002E4DA8">
                  <w:pPr>
                    <w:jc w:val="center"/>
                    <w:rPr>
                      <w:rFonts w:ascii="黑体" w:eastAsia="黑体" w:hAnsi="宋体"/>
                      <w:sz w:val="24"/>
                      <w:szCs w:val="24"/>
                    </w:rPr>
                  </w:pPr>
                  <w:r w:rsidRPr="0060210B">
                    <w:rPr>
                      <w:rFonts w:ascii="黑体" w:eastAsia="黑体" w:hAnsi="宋体" w:hint="eastAsia"/>
                      <w:sz w:val="24"/>
                      <w:szCs w:val="24"/>
                    </w:rPr>
                    <w:t>业务</w:t>
                  </w:r>
                </w:p>
                <w:p w:rsidR="0060210B" w:rsidRPr="0015049F" w:rsidRDefault="0060210B" w:rsidP="002E4DA8">
                  <w:pPr>
                    <w:jc w:val="center"/>
                    <w:rPr>
                      <w:rFonts w:ascii="黑体" w:eastAsia="黑体" w:hAnsi="宋体"/>
                      <w:sz w:val="24"/>
                    </w:rPr>
                  </w:pPr>
                  <w:r w:rsidRPr="0060210B">
                    <w:rPr>
                      <w:rFonts w:ascii="黑体" w:eastAsia="黑体" w:hAnsi="宋体" w:hint="eastAsia"/>
                      <w:sz w:val="24"/>
                      <w:szCs w:val="24"/>
                    </w:rPr>
                    <w:t>流程</w:t>
                  </w:r>
                </w:p>
              </w:tc>
              <w:tc>
                <w:tcPr>
                  <w:tcW w:w="4561" w:type="dxa"/>
                  <w:gridSpan w:val="3"/>
                  <w:shd w:val="clear" w:color="auto" w:fill="CCFFFF"/>
                  <w:vAlign w:val="center"/>
                </w:tcPr>
                <w:p w:rsidR="0060210B" w:rsidRPr="0060210B" w:rsidRDefault="0060210B" w:rsidP="002E4DA8">
                  <w:pPr>
                    <w:jc w:val="center"/>
                    <w:rPr>
                      <w:rFonts w:ascii="黑体" w:eastAsia="黑体" w:hAnsi="宋体"/>
                      <w:sz w:val="24"/>
                      <w:szCs w:val="24"/>
                    </w:rPr>
                  </w:pPr>
                  <w:proofErr w:type="gramStart"/>
                  <w:r w:rsidRPr="0060210B">
                    <w:rPr>
                      <w:rFonts w:ascii="黑体" w:eastAsia="黑体" w:hAnsi="宋体" w:hint="eastAsia"/>
                      <w:sz w:val="24"/>
                      <w:szCs w:val="24"/>
                    </w:rPr>
                    <w:t>拟实现</w:t>
                  </w:r>
                  <w:proofErr w:type="gramEnd"/>
                  <w:r w:rsidRPr="0060210B">
                    <w:rPr>
                      <w:rFonts w:ascii="黑体" w:eastAsia="黑体" w:hAnsi="宋体" w:hint="eastAsia"/>
                      <w:sz w:val="24"/>
                      <w:szCs w:val="24"/>
                    </w:rPr>
                    <w:t>的能力目标</w:t>
                  </w:r>
                </w:p>
              </w:tc>
              <w:tc>
                <w:tcPr>
                  <w:tcW w:w="1872" w:type="dxa"/>
                  <w:vMerge w:val="restart"/>
                  <w:shd w:val="clear" w:color="auto" w:fill="CCFFFF"/>
                  <w:vAlign w:val="center"/>
                </w:tcPr>
                <w:p w:rsidR="0060210B" w:rsidRPr="0060210B" w:rsidRDefault="0060210B" w:rsidP="002E4DA8">
                  <w:pPr>
                    <w:jc w:val="center"/>
                    <w:rPr>
                      <w:rFonts w:ascii="黑体" w:eastAsia="黑体" w:hAnsi="宋体"/>
                      <w:sz w:val="24"/>
                      <w:szCs w:val="24"/>
                    </w:rPr>
                  </w:pPr>
                  <w:r w:rsidRPr="0060210B">
                    <w:rPr>
                      <w:rFonts w:ascii="黑体" w:eastAsia="黑体" w:hAnsi="宋体" w:hint="eastAsia"/>
                      <w:sz w:val="24"/>
                      <w:szCs w:val="24"/>
                    </w:rPr>
                    <w:t>知识单元</w:t>
                  </w:r>
                </w:p>
              </w:tc>
              <w:tc>
                <w:tcPr>
                  <w:tcW w:w="1701" w:type="dxa"/>
                  <w:vMerge w:val="restart"/>
                  <w:shd w:val="clear" w:color="auto" w:fill="CCFFFF"/>
                  <w:vAlign w:val="center"/>
                </w:tcPr>
                <w:p w:rsidR="0060210B" w:rsidRPr="0060210B" w:rsidRDefault="0060210B" w:rsidP="002E4DA8">
                  <w:pPr>
                    <w:jc w:val="center"/>
                    <w:rPr>
                      <w:rFonts w:ascii="黑体" w:eastAsia="黑体" w:hAnsi="宋体"/>
                      <w:sz w:val="24"/>
                      <w:szCs w:val="24"/>
                    </w:rPr>
                  </w:pPr>
                  <w:r w:rsidRPr="0060210B">
                    <w:rPr>
                      <w:rFonts w:ascii="黑体" w:eastAsia="黑体" w:hAnsi="宋体" w:hint="eastAsia"/>
                      <w:sz w:val="24"/>
                      <w:szCs w:val="24"/>
                    </w:rPr>
                    <w:t>实</w:t>
                  </w:r>
                  <w:proofErr w:type="gramStart"/>
                  <w:r w:rsidRPr="0060210B">
                    <w:rPr>
                      <w:rFonts w:ascii="黑体" w:eastAsia="黑体" w:hAnsi="宋体" w:hint="eastAsia"/>
                      <w:sz w:val="24"/>
                      <w:szCs w:val="24"/>
                    </w:rPr>
                    <w:t>训项目</w:t>
                  </w:r>
                  <w:proofErr w:type="gramEnd"/>
                </w:p>
              </w:tc>
            </w:tr>
            <w:tr w:rsidR="0060210B" w:rsidRPr="0015049F" w:rsidTr="00F81152">
              <w:tc>
                <w:tcPr>
                  <w:tcW w:w="792" w:type="dxa"/>
                  <w:vMerge/>
                  <w:shd w:val="clear" w:color="auto" w:fill="CCFFFF"/>
                </w:tcPr>
                <w:p w:rsidR="0060210B" w:rsidRPr="0015049F" w:rsidRDefault="0060210B" w:rsidP="002E4DA8">
                  <w:pPr>
                    <w:rPr>
                      <w:rFonts w:ascii="黑体" w:eastAsia="黑体" w:hAnsi="宋体"/>
                      <w:sz w:val="24"/>
                    </w:rPr>
                  </w:pPr>
                </w:p>
              </w:tc>
              <w:tc>
                <w:tcPr>
                  <w:tcW w:w="2464" w:type="dxa"/>
                  <w:gridSpan w:val="2"/>
                  <w:shd w:val="clear" w:color="auto" w:fill="CCFFFF"/>
                </w:tcPr>
                <w:p w:rsidR="0060210B" w:rsidRPr="0060210B" w:rsidRDefault="0060210B" w:rsidP="002E4DA8">
                  <w:pPr>
                    <w:rPr>
                      <w:rFonts w:ascii="黑体" w:eastAsia="黑体" w:hAnsi="宋体"/>
                    </w:rPr>
                  </w:pPr>
                  <w:r w:rsidRPr="0060210B">
                    <w:rPr>
                      <w:rFonts w:ascii="黑体" w:eastAsia="黑体" w:hAnsi="宋体" w:hint="eastAsia"/>
                    </w:rPr>
                    <w:t>业务能力：</w:t>
                  </w:r>
                </w:p>
                <w:p w:rsidR="0060210B" w:rsidRPr="0060210B" w:rsidRDefault="0060210B" w:rsidP="002E4DA8">
                  <w:pPr>
                    <w:rPr>
                      <w:rFonts w:ascii="黑体" w:eastAsia="黑体" w:hAnsi="宋体"/>
                    </w:rPr>
                  </w:pPr>
                  <w:r w:rsidRPr="0060210B">
                    <w:rPr>
                      <w:rFonts w:ascii="楷体" w:eastAsia="楷体" w:hAnsi="楷体" w:hint="eastAsia"/>
                    </w:rPr>
                    <w:t>良好的</w:t>
                  </w:r>
                  <w:r w:rsidR="0081531F">
                    <w:rPr>
                      <w:rFonts w:ascii="楷体" w:eastAsia="楷体" w:hAnsi="楷体" w:hint="eastAsia"/>
                    </w:rPr>
                    <w:t>新闻</w:t>
                  </w:r>
                  <w:r w:rsidRPr="0060210B">
                    <w:rPr>
                      <w:rFonts w:ascii="楷体" w:eastAsia="楷体" w:hAnsi="楷体" w:hint="eastAsia"/>
                    </w:rPr>
                    <w:t>采访写作技能</w:t>
                  </w:r>
                </w:p>
              </w:tc>
              <w:tc>
                <w:tcPr>
                  <w:tcW w:w="2097" w:type="dxa"/>
                  <w:shd w:val="clear" w:color="auto" w:fill="CCFFFF"/>
                </w:tcPr>
                <w:p w:rsidR="0060210B" w:rsidRPr="0060210B" w:rsidRDefault="0060210B" w:rsidP="002E4DA8">
                  <w:pPr>
                    <w:rPr>
                      <w:rFonts w:ascii="黑体" w:eastAsia="黑体" w:hAnsi="宋体"/>
                    </w:rPr>
                  </w:pPr>
                  <w:r w:rsidRPr="0060210B">
                    <w:rPr>
                      <w:rFonts w:ascii="黑体" w:eastAsia="黑体" w:hAnsi="宋体" w:hint="eastAsia"/>
                    </w:rPr>
                    <w:t>思想道德水平：</w:t>
                  </w:r>
                </w:p>
                <w:p w:rsidR="0060210B" w:rsidRPr="0060210B" w:rsidRDefault="0060210B" w:rsidP="002E4DA8">
                  <w:pPr>
                    <w:rPr>
                      <w:rFonts w:ascii="黑体" w:eastAsia="黑体" w:hAnsi="宋体"/>
                    </w:rPr>
                  </w:pPr>
                  <w:r w:rsidRPr="0060210B">
                    <w:rPr>
                      <w:rFonts w:ascii="楷体" w:eastAsia="楷体" w:hAnsi="楷体" w:hint="eastAsia"/>
                    </w:rPr>
                    <w:t>求真务实的职业精神；坚定正确的政治方向</w:t>
                  </w:r>
                </w:p>
              </w:tc>
              <w:tc>
                <w:tcPr>
                  <w:tcW w:w="1872" w:type="dxa"/>
                  <w:vMerge/>
                  <w:shd w:val="clear" w:color="auto" w:fill="CCFFFF"/>
                </w:tcPr>
                <w:p w:rsidR="0060210B" w:rsidRPr="0015049F" w:rsidRDefault="0060210B" w:rsidP="002E4DA8">
                  <w:pPr>
                    <w:rPr>
                      <w:rFonts w:ascii="黑体" w:eastAsia="黑体" w:hAnsi="宋体"/>
                      <w:sz w:val="24"/>
                    </w:rPr>
                  </w:pPr>
                </w:p>
              </w:tc>
              <w:tc>
                <w:tcPr>
                  <w:tcW w:w="1701" w:type="dxa"/>
                  <w:vMerge/>
                  <w:shd w:val="clear" w:color="auto" w:fill="CCFFFF"/>
                </w:tcPr>
                <w:p w:rsidR="0060210B" w:rsidRPr="0015049F" w:rsidRDefault="0060210B" w:rsidP="002E4DA8">
                  <w:pPr>
                    <w:rPr>
                      <w:rFonts w:ascii="黑体" w:eastAsia="黑体" w:hAnsi="宋体"/>
                      <w:sz w:val="24"/>
                    </w:rPr>
                  </w:pPr>
                </w:p>
              </w:tc>
            </w:tr>
            <w:tr w:rsidR="006E1BC3" w:rsidRPr="0015049F" w:rsidTr="00F81152">
              <w:trPr>
                <w:trHeight w:val="315"/>
              </w:trPr>
              <w:tc>
                <w:tcPr>
                  <w:tcW w:w="792" w:type="dxa"/>
                  <w:vMerge w:val="restart"/>
                </w:tcPr>
                <w:p w:rsidR="006E1BC3" w:rsidRPr="0015049F" w:rsidRDefault="00EA0A81" w:rsidP="002E4DA8">
                  <w:pPr>
                    <w:rPr>
                      <w:rFonts w:ascii="宋体" w:hAnsi="宋体"/>
                      <w:b/>
                    </w:rPr>
                  </w:pPr>
                  <w:r>
                    <w:rPr>
                      <w:noProof/>
                    </w:rPr>
                    <w:pict>
                      <v:line id="直接连接符 4"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6pt" to="1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">
                        <v:stroke endarrow="block"/>
                      </v:line>
                    </w:pict>
                  </w:r>
                  <w:r w:rsidR="006E1BC3" w:rsidRPr="0015049F">
                    <w:rPr>
                      <w:rFonts w:ascii="宋体" w:hAnsi="宋体" w:hint="eastAsia"/>
                      <w:b/>
                    </w:rPr>
                    <w:t>新闻线索获取</w:t>
                  </w:r>
                </w:p>
              </w:tc>
              <w:tc>
                <w:tcPr>
                  <w:tcW w:w="922" w:type="dxa"/>
                  <w:vMerge w:val="restart"/>
                </w:tcPr>
                <w:p w:rsidR="006E1BC3" w:rsidRPr="0015049F" w:rsidRDefault="006E1BC3" w:rsidP="002E4DA8">
                  <w:pPr>
                    <w:rPr>
                      <w:rFonts w:ascii="宋体" w:hAnsi="宋体"/>
                    </w:rPr>
                  </w:pPr>
                  <w:r w:rsidRPr="0015049F">
                    <w:rPr>
                      <w:rFonts w:ascii="宋体" w:hAnsi="宋体" w:hint="eastAsia"/>
                    </w:rPr>
                    <w:t>发现与判别新闻能力</w:t>
                  </w:r>
                </w:p>
              </w:tc>
              <w:tc>
                <w:tcPr>
                  <w:tcW w:w="1542" w:type="dxa"/>
                </w:tcPr>
                <w:p w:rsidR="006E1BC3" w:rsidRPr="0015049F" w:rsidRDefault="006E1BC3" w:rsidP="002E4DA8">
                  <w:pPr>
                    <w:rPr>
                      <w:rFonts w:ascii="宋体" w:hAnsi="宋体"/>
                    </w:rPr>
                  </w:pPr>
                  <w:r w:rsidRPr="0015049F">
                    <w:rPr>
                      <w:rFonts w:ascii="宋体" w:hAnsi="宋体" w:hint="eastAsia"/>
                    </w:rPr>
                    <w:t>把握新闻的特性</w:t>
                  </w:r>
                </w:p>
              </w:tc>
              <w:tc>
                <w:tcPr>
                  <w:tcW w:w="2097" w:type="dxa"/>
                  <w:vMerge w:val="restart"/>
                </w:tcPr>
                <w:p w:rsidR="006E1BC3" w:rsidRDefault="0004332F" w:rsidP="0004332F">
                  <w:pPr>
                    <w:pStyle w:val="a6"/>
                    <w:numPr>
                      <w:ilvl w:val="0"/>
                      <w:numId w:val="2"/>
                    </w:numPr>
                    <w:ind w:firstLineChars="0"/>
                    <w:rPr>
                      <w:rFonts w:ascii="宋体" w:hAnsi="宋体"/>
                    </w:rPr>
                  </w:pPr>
                  <w:r>
                    <w:rPr>
                      <w:rFonts w:ascii="宋体" w:hAnsi="宋体"/>
                    </w:rPr>
                    <w:t>充分认识</w:t>
                  </w:r>
                  <w:r>
                    <w:rPr>
                      <w:rFonts w:ascii="宋体" w:hAnsi="宋体" w:hint="eastAsia"/>
                    </w:rPr>
                    <w:t>“真实是新闻的生命”</w:t>
                  </w:r>
                </w:p>
                <w:p w:rsidR="0004332F" w:rsidRDefault="0004332F" w:rsidP="0004332F">
                  <w:pPr>
                    <w:pStyle w:val="a6"/>
                    <w:numPr>
                      <w:ilvl w:val="0"/>
                      <w:numId w:val="2"/>
                    </w:numPr>
                    <w:ind w:firstLineChars="0"/>
                    <w:rPr>
                      <w:rFonts w:ascii="宋体" w:hAnsi="宋体"/>
                    </w:rPr>
                  </w:pPr>
                  <w:r>
                    <w:rPr>
                      <w:rFonts w:ascii="宋体" w:hAnsi="宋体" w:hint="eastAsia"/>
                    </w:rPr>
                    <w:t>理解媒体是“船头的瞭望者”</w:t>
                  </w:r>
                </w:p>
                <w:p w:rsidR="0004332F" w:rsidRPr="0004332F" w:rsidRDefault="0004332F" w:rsidP="0004332F">
                  <w:pPr>
                    <w:pStyle w:val="a6"/>
                    <w:numPr>
                      <w:ilvl w:val="0"/>
                      <w:numId w:val="2"/>
                    </w:numPr>
                    <w:ind w:firstLineChars="0"/>
                    <w:rPr>
                      <w:rFonts w:ascii="宋体" w:hAnsi="宋体"/>
                    </w:rPr>
                  </w:pPr>
                  <w:r>
                    <w:rPr>
                      <w:rFonts w:ascii="宋体" w:hAnsi="宋体" w:hint="eastAsia"/>
                    </w:rPr>
                    <w:t>理解</w:t>
                  </w:r>
                  <w:r w:rsidRPr="0004332F">
                    <w:rPr>
                      <w:rFonts w:ascii="宋体" w:hAnsi="宋体" w:hint="eastAsia"/>
                    </w:rPr>
                    <w:t>“铁肩担道义，妙手著文</w:t>
                  </w:r>
                  <w:r w:rsidRPr="0004332F">
                    <w:rPr>
                      <w:rFonts w:ascii="宋体" w:hAnsi="宋体" w:hint="eastAsia"/>
                    </w:rPr>
                    <w:lastRenderedPageBreak/>
                    <w:t>章”</w:t>
                  </w:r>
                  <w:r>
                    <w:rPr>
                      <w:rFonts w:ascii="宋体" w:hAnsi="宋体" w:hint="eastAsia"/>
                    </w:rPr>
                    <w:t>是记者的职责</w:t>
                  </w: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lastRenderedPageBreak/>
                    <w:t>一、认识新闻</w:t>
                  </w:r>
                  <w:r>
                    <w:rPr>
                      <w:rFonts w:ascii="宋体" w:hAnsi="宋体" w:hint="eastAsia"/>
                    </w:rPr>
                    <w:t>、</w:t>
                  </w:r>
                  <w:r w:rsidRPr="0015049F">
                    <w:rPr>
                      <w:rFonts w:ascii="宋体" w:hAnsi="宋体" w:hint="eastAsia"/>
                    </w:rPr>
                    <w:t>认识记者</w:t>
                  </w:r>
                </w:p>
              </w:tc>
              <w:tc>
                <w:tcPr>
                  <w:tcW w:w="1701" w:type="dxa"/>
                  <w:vMerge w:val="restart"/>
                </w:tcPr>
                <w:p w:rsidR="006E1BC3" w:rsidRPr="0015049F" w:rsidRDefault="006E1BC3" w:rsidP="002E4DA8">
                  <w:pPr>
                    <w:rPr>
                      <w:rFonts w:ascii="宋体" w:hAnsi="宋体"/>
                    </w:rPr>
                  </w:pPr>
                  <w:r w:rsidRPr="0015049F">
                    <w:rPr>
                      <w:rFonts w:ascii="宋体" w:hAnsi="宋体" w:hint="eastAsia"/>
                    </w:rPr>
                    <w:t>实训：</w:t>
                  </w:r>
                  <w:r>
                    <w:rPr>
                      <w:rFonts w:ascii="宋体" w:hAnsi="宋体" w:hint="eastAsia"/>
                    </w:rPr>
                    <w:t>寻找新闻线索</w:t>
                  </w:r>
                </w:p>
              </w:tc>
            </w:tr>
            <w:tr w:rsidR="006E1BC3" w:rsidRPr="0015049F" w:rsidTr="00F81152">
              <w:trPr>
                <w:trHeight w:val="315"/>
              </w:trPr>
              <w:tc>
                <w:tcPr>
                  <w:tcW w:w="792" w:type="dxa"/>
                  <w:vMerge/>
                </w:tcPr>
                <w:p w:rsidR="006E1BC3" w:rsidRPr="0015049F" w:rsidRDefault="006E1BC3" w:rsidP="002E4DA8">
                  <w:pPr>
                    <w:rPr>
                      <w:rFonts w:ascii="宋体" w:hAnsi="宋体"/>
                      <w:b/>
                      <w:noProof/>
                    </w:rPr>
                  </w:pPr>
                </w:p>
              </w:tc>
              <w:tc>
                <w:tcPr>
                  <w:tcW w:w="922" w:type="dxa"/>
                  <w:vMerge/>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新闻敏感</w:t>
                  </w:r>
                </w:p>
              </w:tc>
              <w:tc>
                <w:tcPr>
                  <w:tcW w:w="2097" w:type="dxa"/>
                  <w:vMerge/>
                </w:tcPr>
                <w:p w:rsidR="006E1BC3" w:rsidRPr="0015049F" w:rsidRDefault="006E1BC3" w:rsidP="002E4DA8">
                  <w:pPr>
                    <w:rPr>
                      <w:rFonts w:ascii="宋体" w:hAnsi="宋体"/>
                    </w:rPr>
                  </w:pP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t>二、获取新闻线索</w:t>
                  </w:r>
                </w:p>
              </w:tc>
              <w:tc>
                <w:tcPr>
                  <w:tcW w:w="1701" w:type="dxa"/>
                  <w:vMerge/>
                </w:tcPr>
                <w:p w:rsidR="006E1BC3" w:rsidRPr="0015049F" w:rsidRDefault="006E1BC3" w:rsidP="002E4DA8">
                  <w:pPr>
                    <w:rPr>
                      <w:rFonts w:ascii="宋体" w:hAnsi="宋体"/>
                    </w:rPr>
                  </w:pPr>
                </w:p>
              </w:tc>
            </w:tr>
            <w:tr w:rsidR="006E1BC3" w:rsidRPr="0015049F" w:rsidTr="00F81152">
              <w:tc>
                <w:tcPr>
                  <w:tcW w:w="792" w:type="dxa"/>
                  <w:vMerge/>
                </w:tcPr>
                <w:p w:rsidR="006E1BC3" w:rsidRPr="0015049F" w:rsidRDefault="006E1BC3" w:rsidP="002E4DA8">
                  <w:pPr>
                    <w:rPr>
                      <w:rFonts w:ascii="宋体" w:hAnsi="宋体"/>
                    </w:rPr>
                  </w:pPr>
                </w:p>
              </w:tc>
              <w:tc>
                <w:tcPr>
                  <w:tcW w:w="922" w:type="dxa"/>
                  <w:vMerge/>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新闻价值判断</w:t>
                  </w:r>
                </w:p>
              </w:tc>
              <w:tc>
                <w:tcPr>
                  <w:tcW w:w="2097" w:type="dxa"/>
                  <w:vMerge/>
                </w:tcPr>
                <w:p w:rsidR="006E1BC3" w:rsidRPr="0015049F" w:rsidRDefault="006E1BC3" w:rsidP="002E4DA8">
                  <w:pPr>
                    <w:rPr>
                      <w:rFonts w:ascii="宋体" w:hAnsi="宋体"/>
                    </w:rPr>
                  </w:pPr>
                </w:p>
              </w:tc>
              <w:tc>
                <w:tcPr>
                  <w:tcW w:w="1872" w:type="dxa"/>
                </w:tcPr>
                <w:p w:rsidR="006E1BC3" w:rsidRPr="0015049F" w:rsidRDefault="006E1BC3" w:rsidP="002E4DA8">
                  <w:pPr>
                    <w:rPr>
                      <w:rFonts w:ascii="宋体" w:hAnsi="宋体"/>
                    </w:rPr>
                  </w:pPr>
                  <w:r w:rsidRPr="0015049F">
                    <w:rPr>
                      <w:rFonts w:ascii="宋体" w:hAnsi="宋体" w:hint="eastAsia"/>
                    </w:rPr>
                    <w:t>三、判断新闻价值</w:t>
                  </w:r>
                </w:p>
              </w:tc>
              <w:tc>
                <w:tcPr>
                  <w:tcW w:w="1701" w:type="dxa"/>
                  <w:vMerge/>
                </w:tcPr>
                <w:p w:rsidR="006E1BC3" w:rsidRPr="0015049F" w:rsidRDefault="006E1BC3" w:rsidP="002E4DA8">
                  <w:pPr>
                    <w:rPr>
                      <w:rFonts w:ascii="宋体" w:hAnsi="宋体"/>
                    </w:rPr>
                  </w:pPr>
                </w:p>
              </w:tc>
            </w:tr>
            <w:tr w:rsidR="006E1BC3" w:rsidRPr="0015049F" w:rsidTr="00F81152">
              <w:trPr>
                <w:trHeight w:val="787"/>
              </w:trPr>
              <w:tc>
                <w:tcPr>
                  <w:tcW w:w="792" w:type="dxa"/>
                  <w:vMerge w:val="restart"/>
                  <w:tcBorders>
                    <w:bottom w:val="single" w:sz="4" w:space="0" w:color="auto"/>
                  </w:tcBorders>
                </w:tcPr>
                <w:p w:rsidR="006E1BC3" w:rsidRPr="0015049F" w:rsidRDefault="00EA0A81" w:rsidP="002E4DA8">
                  <w:pPr>
                    <w:rPr>
                      <w:rFonts w:ascii="宋体" w:hAnsi="宋体"/>
                      <w:b/>
                    </w:rPr>
                  </w:pPr>
                  <w:r>
                    <w:rPr>
                      <w:noProof/>
                    </w:rPr>
                    <w:lastRenderedPageBreak/>
                    <w:pict>
                      <v:line id="直接连接符 3" o:spid="_x0000_s1031"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67.75pt" to="27.1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">
                        <v:stroke endarrow="block"/>
                      </v:line>
                    </w:pict>
                  </w:r>
                  <w:r w:rsidR="006E1BC3" w:rsidRPr="0015049F">
                    <w:rPr>
                      <w:rFonts w:ascii="宋体" w:hAnsi="宋体" w:hint="eastAsia"/>
                      <w:b/>
                    </w:rPr>
                    <w:t>新闻策划与采访准备</w:t>
                  </w:r>
                </w:p>
                <w:p w:rsidR="006E1BC3" w:rsidRPr="0015049F" w:rsidRDefault="006E1BC3" w:rsidP="002E4DA8">
                  <w:pPr>
                    <w:rPr>
                      <w:rFonts w:ascii="宋体" w:hAnsi="宋体"/>
                      <w:b/>
                    </w:rPr>
                  </w:pPr>
                </w:p>
              </w:tc>
              <w:tc>
                <w:tcPr>
                  <w:tcW w:w="922" w:type="dxa"/>
                  <w:vMerge w:val="restart"/>
                  <w:tcBorders>
                    <w:bottom w:val="single" w:sz="4" w:space="0" w:color="auto"/>
                  </w:tcBorders>
                </w:tcPr>
                <w:p w:rsidR="006E1BC3" w:rsidRPr="0015049F" w:rsidRDefault="006E1BC3" w:rsidP="002E4DA8">
                  <w:pPr>
                    <w:rPr>
                      <w:rFonts w:ascii="宋体" w:hAnsi="宋体"/>
                    </w:rPr>
                  </w:pPr>
                  <w:r w:rsidRPr="0015049F">
                    <w:rPr>
                      <w:rFonts w:ascii="宋体" w:hAnsi="宋体" w:hint="eastAsia"/>
                    </w:rPr>
                    <w:t>新闻报道策划能力</w:t>
                  </w:r>
                </w:p>
              </w:tc>
              <w:tc>
                <w:tcPr>
                  <w:tcW w:w="1542" w:type="dxa"/>
                  <w:tcBorders>
                    <w:bottom w:val="single" w:sz="4" w:space="0" w:color="auto"/>
                  </w:tcBorders>
                </w:tcPr>
                <w:p w:rsidR="006E1BC3" w:rsidRPr="0015049F" w:rsidRDefault="006E1BC3" w:rsidP="002E4DA8">
                  <w:pPr>
                    <w:rPr>
                      <w:rFonts w:ascii="宋体" w:hAnsi="宋体"/>
                    </w:rPr>
                  </w:pPr>
                  <w:r w:rsidRPr="0015049F">
                    <w:rPr>
                      <w:rFonts w:ascii="宋体" w:hAnsi="宋体" w:hint="eastAsia"/>
                    </w:rPr>
                    <w:t>新闻报道策划能力</w:t>
                  </w:r>
                </w:p>
              </w:tc>
              <w:tc>
                <w:tcPr>
                  <w:tcW w:w="2097" w:type="dxa"/>
                  <w:vMerge w:val="restart"/>
                  <w:tcBorders>
                    <w:bottom w:val="single" w:sz="4" w:space="0" w:color="auto"/>
                  </w:tcBorders>
                </w:tcPr>
                <w:p w:rsidR="002F7715" w:rsidRDefault="002F7715" w:rsidP="002F7715">
                  <w:pPr>
                    <w:pStyle w:val="a6"/>
                    <w:numPr>
                      <w:ilvl w:val="0"/>
                      <w:numId w:val="3"/>
                    </w:numPr>
                    <w:ind w:firstLineChars="0"/>
                    <w:rPr>
                      <w:rFonts w:ascii="宋体" w:hAnsi="宋体"/>
                    </w:rPr>
                  </w:pPr>
                  <w:r>
                    <w:rPr>
                      <w:rFonts w:ascii="宋体" w:hAnsi="宋体"/>
                    </w:rPr>
                    <w:t>认识新闻报道的舆论导向功能</w:t>
                  </w:r>
                </w:p>
                <w:p w:rsidR="002B15DD" w:rsidRPr="002F7715" w:rsidRDefault="002B15DD" w:rsidP="002B15DD">
                  <w:pPr>
                    <w:pStyle w:val="a6"/>
                    <w:numPr>
                      <w:ilvl w:val="0"/>
                      <w:numId w:val="3"/>
                    </w:numPr>
                    <w:ind w:firstLineChars="0"/>
                    <w:rPr>
                      <w:rFonts w:ascii="宋体" w:hAnsi="宋体"/>
                    </w:rPr>
                  </w:pPr>
                  <w:r>
                    <w:rPr>
                      <w:rFonts w:ascii="宋体" w:hAnsi="宋体" w:hint="eastAsia"/>
                    </w:rPr>
                    <w:t>明确新闻工作者</w:t>
                  </w:r>
                  <w:r>
                    <w:rPr>
                      <w:rFonts w:ascii="Tahoma" w:hAnsi="Tahoma" w:cs="Tahoma"/>
                      <w:color w:val="000000"/>
                    </w:rPr>
                    <w:t>为人民服务、为社会主义服务的方向</w:t>
                  </w:r>
                </w:p>
              </w:tc>
              <w:tc>
                <w:tcPr>
                  <w:tcW w:w="1872" w:type="dxa"/>
                  <w:tcBorders>
                    <w:bottom w:val="single" w:sz="4" w:space="0" w:color="auto"/>
                  </w:tcBorders>
                </w:tcPr>
                <w:p w:rsidR="006E1BC3" w:rsidRPr="0015049F" w:rsidRDefault="006E1BC3" w:rsidP="002E4DA8">
                  <w:pPr>
                    <w:rPr>
                      <w:rFonts w:ascii="宋体" w:hAnsi="宋体"/>
                    </w:rPr>
                  </w:pPr>
                  <w:r w:rsidRPr="0015049F">
                    <w:rPr>
                      <w:rFonts w:ascii="宋体" w:hAnsi="宋体" w:hint="eastAsia"/>
                    </w:rPr>
                    <w:t>四、新闻报道策划</w:t>
                  </w:r>
                </w:p>
              </w:tc>
              <w:tc>
                <w:tcPr>
                  <w:tcW w:w="1701" w:type="dxa"/>
                  <w:vMerge w:val="restart"/>
                  <w:tcBorders>
                    <w:bottom w:val="single" w:sz="4" w:space="0" w:color="auto"/>
                  </w:tcBorders>
                </w:tcPr>
                <w:p w:rsidR="006E1BC3" w:rsidRPr="0015049F" w:rsidRDefault="006E1BC3" w:rsidP="002E4DA8">
                  <w:pPr>
                    <w:rPr>
                      <w:rFonts w:ascii="宋体" w:hAnsi="宋体"/>
                    </w:rPr>
                  </w:pPr>
                  <w:r w:rsidRPr="0015049F">
                    <w:rPr>
                      <w:rFonts w:ascii="宋体" w:hAnsi="宋体" w:hint="eastAsia"/>
                    </w:rPr>
                    <w:t>实训：撰写采访提纲</w:t>
                  </w:r>
                </w:p>
              </w:tc>
            </w:tr>
            <w:tr w:rsidR="006E1BC3" w:rsidRPr="0015049F" w:rsidTr="00F81152">
              <w:trPr>
                <w:trHeight w:val="465"/>
              </w:trPr>
              <w:tc>
                <w:tcPr>
                  <w:tcW w:w="792" w:type="dxa"/>
                  <w:vMerge/>
                </w:tcPr>
                <w:p w:rsidR="006E1BC3" w:rsidRPr="0015049F" w:rsidRDefault="006E1BC3" w:rsidP="002E4DA8">
                  <w:pPr>
                    <w:rPr>
                      <w:rFonts w:ascii="宋体" w:hAnsi="宋体"/>
                    </w:rPr>
                  </w:pPr>
                </w:p>
              </w:tc>
              <w:tc>
                <w:tcPr>
                  <w:tcW w:w="922" w:type="dxa"/>
                  <w:vMerge/>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采前资料准备与梳理能力</w:t>
                  </w:r>
                </w:p>
              </w:tc>
              <w:tc>
                <w:tcPr>
                  <w:tcW w:w="2097" w:type="dxa"/>
                  <w:vMerge/>
                </w:tcPr>
                <w:p w:rsidR="006E1BC3" w:rsidRPr="0015049F" w:rsidRDefault="006E1BC3" w:rsidP="002E4DA8">
                  <w:pPr>
                    <w:rPr>
                      <w:rFonts w:ascii="宋体" w:hAnsi="宋体"/>
                    </w:rPr>
                  </w:pPr>
                </w:p>
              </w:tc>
              <w:tc>
                <w:tcPr>
                  <w:tcW w:w="1872" w:type="dxa"/>
                </w:tcPr>
                <w:p w:rsidR="006E1BC3" w:rsidRPr="0015049F" w:rsidRDefault="006E1BC3" w:rsidP="002E4DA8">
                  <w:pPr>
                    <w:rPr>
                      <w:rFonts w:ascii="宋体" w:hAnsi="宋体"/>
                    </w:rPr>
                  </w:pPr>
                  <w:r w:rsidRPr="0015049F">
                    <w:rPr>
                      <w:rFonts w:ascii="宋体" w:hAnsi="宋体" w:hint="eastAsia"/>
                    </w:rPr>
                    <w:t>五、采访准备</w:t>
                  </w:r>
                </w:p>
              </w:tc>
              <w:tc>
                <w:tcPr>
                  <w:tcW w:w="1701" w:type="dxa"/>
                  <w:vMerge/>
                </w:tcPr>
                <w:p w:rsidR="006E1BC3" w:rsidRPr="0015049F" w:rsidRDefault="006E1BC3" w:rsidP="002E4DA8">
                  <w:pPr>
                    <w:rPr>
                      <w:rFonts w:ascii="宋体" w:hAnsi="宋体"/>
                    </w:rPr>
                  </w:pPr>
                </w:p>
              </w:tc>
            </w:tr>
            <w:tr w:rsidR="006E1BC3" w:rsidRPr="0015049F" w:rsidTr="00F81152">
              <w:trPr>
                <w:trHeight w:val="696"/>
              </w:trPr>
              <w:tc>
                <w:tcPr>
                  <w:tcW w:w="792" w:type="dxa"/>
                  <w:vMerge w:val="restart"/>
                </w:tcPr>
                <w:p w:rsidR="006E1BC3" w:rsidRPr="0015049F" w:rsidRDefault="00EA0A81" w:rsidP="002E4DA8">
                  <w:pPr>
                    <w:rPr>
                      <w:rFonts w:ascii="宋体" w:hAnsi="宋体"/>
                      <w:b/>
                    </w:rPr>
                  </w:pPr>
                  <w:r>
                    <w:rPr>
                      <w:noProof/>
                    </w:rPr>
                    <w:pict>
                      <v:line id="直接连接符 2" o:spid="_x0000_s1032"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18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">
                        <v:stroke endarrow="block"/>
                      </v:line>
                    </w:pict>
                  </w:r>
                  <w:r w:rsidR="006E1BC3" w:rsidRPr="0015049F">
                    <w:rPr>
                      <w:rFonts w:ascii="宋体" w:hAnsi="宋体" w:hint="eastAsia"/>
                      <w:b/>
                    </w:rPr>
                    <w:t>新闻采访</w:t>
                  </w:r>
                </w:p>
              </w:tc>
              <w:tc>
                <w:tcPr>
                  <w:tcW w:w="922" w:type="dxa"/>
                  <w:vMerge w:val="restart"/>
                </w:tcPr>
                <w:p w:rsidR="006E1BC3" w:rsidRPr="0015049F" w:rsidRDefault="006E1BC3" w:rsidP="002E4DA8">
                  <w:pPr>
                    <w:rPr>
                      <w:rFonts w:ascii="宋体" w:hAnsi="宋体"/>
                    </w:rPr>
                  </w:pPr>
                  <w:r w:rsidRPr="0015049F">
                    <w:rPr>
                      <w:rFonts w:ascii="宋体" w:hAnsi="宋体" w:hint="eastAsia"/>
                    </w:rPr>
                    <w:t>全方位的新闻信息采集能力</w:t>
                  </w:r>
                </w:p>
              </w:tc>
              <w:tc>
                <w:tcPr>
                  <w:tcW w:w="1542" w:type="dxa"/>
                </w:tcPr>
                <w:p w:rsidR="006E1BC3" w:rsidRPr="0015049F" w:rsidRDefault="006E1BC3" w:rsidP="002E4DA8">
                  <w:pPr>
                    <w:rPr>
                      <w:rFonts w:ascii="宋体" w:hAnsi="宋体"/>
                    </w:rPr>
                  </w:pPr>
                  <w:r w:rsidRPr="0015049F">
                    <w:rPr>
                      <w:rFonts w:ascii="宋体" w:hAnsi="宋体" w:hint="eastAsia"/>
                    </w:rPr>
                    <w:t>敏锐的新闻观察力</w:t>
                  </w:r>
                </w:p>
              </w:tc>
              <w:tc>
                <w:tcPr>
                  <w:tcW w:w="2097" w:type="dxa"/>
                  <w:vMerge w:val="restart"/>
                </w:tcPr>
                <w:p w:rsidR="006E1BC3" w:rsidRDefault="002B15DD" w:rsidP="002B15DD">
                  <w:pPr>
                    <w:pStyle w:val="a6"/>
                    <w:numPr>
                      <w:ilvl w:val="0"/>
                      <w:numId w:val="4"/>
                    </w:numPr>
                    <w:ind w:firstLineChars="0"/>
                    <w:rPr>
                      <w:rFonts w:ascii="宋体" w:hAnsi="宋体"/>
                    </w:rPr>
                  </w:pPr>
                  <w:r>
                    <w:rPr>
                      <w:rFonts w:ascii="宋体" w:hAnsi="宋体"/>
                    </w:rPr>
                    <w:t>形成深入扎实的工作作风</w:t>
                  </w:r>
                  <w:r>
                    <w:rPr>
                      <w:rFonts w:ascii="宋体" w:hAnsi="宋体" w:hint="eastAsia"/>
                    </w:rPr>
                    <w:t>，</w:t>
                  </w:r>
                  <w:r>
                    <w:rPr>
                      <w:rFonts w:ascii="宋体" w:hAnsi="宋体"/>
                    </w:rPr>
                    <w:t>求真务实的职业精神</w:t>
                  </w:r>
                </w:p>
                <w:p w:rsidR="002B15DD" w:rsidRPr="002B15DD" w:rsidRDefault="002B15DD" w:rsidP="002B15DD">
                  <w:pPr>
                    <w:pStyle w:val="a6"/>
                    <w:numPr>
                      <w:ilvl w:val="0"/>
                      <w:numId w:val="4"/>
                    </w:numPr>
                    <w:ind w:firstLineChars="0"/>
                    <w:rPr>
                      <w:rFonts w:ascii="宋体" w:hAnsi="宋体"/>
                    </w:rPr>
                  </w:pPr>
                  <w:r>
                    <w:rPr>
                      <w:rFonts w:ascii="宋体" w:hAnsi="宋体"/>
                    </w:rPr>
                    <w:t>在采访中注入理性的精神</w:t>
                  </w:r>
                  <w:r>
                    <w:rPr>
                      <w:rFonts w:ascii="宋体" w:hAnsi="宋体" w:hint="eastAsia"/>
                    </w:rPr>
                    <w:t>、</w:t>
                  </w:r>
                  <w:r>
                    <w:rPr>
                      <w:rFonts w:ascii="宋体" w:hAnsi="宋体"/>
                    </w:rPr>
                    <w:t>深沉的情感和人格的力量</w:t>
                  </w:r>
                </w:p>
              </w:tc>
              <w:tc>
                <w:tcPr>
                  <w:tcW w:w="1872" w:type="dxa"/>
                </w:tcPr>
                <w:p w:rsidR="006E1BC3" w:rsidRPr="0015049F" w:rsidRDefault="006E1BC3" w:rsidP="002E4DA8">
                  <w:pPr>
                    <w:rPr>
                      <w:rFonts w:ascii="宋体" w:hAnsi="宋体"/>
                    </w:rPr>
                  </w:pPr>
                  <w:r w:rsidRPr="0015049F">
                    <w:rPr>
                      <w:rFonts w:ascii="宋体" w:hAnsi="宋体" w:hint="eastAsia"/>
                    </w:rPr>
                    <w:t>六、新闻观察</w:t>
                  </w:r>
                </w:p>
              </w:tc>
              <w:tc>
                <w:tcPr>
                  <w:tcW w:w="1701" w:type="dxa"/>
                  <w:shd w:val="clear" w:color="auto" w:fill="auto"/>
                </w:tcPr>
                <w:p w:rsidR="006E1BC3" w:rsidRPr="0015049F" w:rsidRDefault="002B15DD" w:rsidP="002E4DA8">
                  <w:pPr>
                    <w:rPr>
                      <w:rFonts w:ascii="宋体" w:hAnsi="宋体"/>
                    </w:rPr>
                  </w:pPr>
                  <w:r>
                    <w:rPr>
                      <w:rFonts w:ascii="宋体" w:hAnsi="宋体" w:hint="eastAsia"/>
                    </w:rPr>
                    <w:t>实训</w:t>
                  </w:r>
                  <w:r w:rsidR="006E1BC3" w:rsidRPr="0015049F">
                    <w:rPr>
                      <w:rFonts w:ascii="宋体" w:hAnsi="宋体" w:hint="eastAsia"/>
                    </w:rPr>
                    <w:t>：</w:t>
                  </w:r>
                  <w:r>
                    <w:rPr>
                      <w:rFonts w:ascii="宋体" w:hAnsi="宋体" w:hint="eastAsia"/>
                    </w:rPr>
                    <w:t>优秀采访案例观摩与分析</w:t>
                  </w:r>
                </w:p>
              </w:tc>
            </w:tr>
            <w:tr w:rsidR="006E1BC3" w:rsidRPr="0015049F" w:rsidTr="00F81152">
              <w:trPr>
                <w:trHeight w:val="465"/>
              </w:trPr>
              <w:tc>
                <w:tcPr>
                  <w:tcW w:w="792" w:type="dxa"/>
                  <w:vMerge/>
                </w:tcPr>
                <w:p w:rsidR="006E1BC3" w:rsidRPr="0015049F" w:rsidRDefault="006E1BC3" w:rsidP="002E4DA8">
                  <w:pPr>
                    <w:rPr>
                      <w:rFonts w:ascii="宋体" w:hAnsi="宋体"/>
                    </w:rPr>
                  </w:pPr>
                </w:p>
              </w:tc>
              <w:tc>
                <w:tcPr>
                  <w:tcW w:w="922" w:type="dxa"/>
                  <w:vMerge/>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良好的采访提问能力和临场应变能力</w:t>
                  </w:r>
                </w:p>
              </w:tc>
              <w:tc>
                <w:tcPr>
                  <w:tcW w:w="2097" w:type="dxa"/>
                  <w:vMerge/>
                </w:tcPr>
                <w:p w:rsidR="006E1BC3" w:rsidRPr="0015049F" w:rsidRDefault="006E1BC3" w:rsidP="002E4DA8">
                  <w:pPr>
                    <w:rPr>
                      <w:rFonts w:ascii="宋体" w:hAnsi="宋体"/>
                    </w:rPr>
                  </w:pP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t>七、采访提问技巧</w:t>
                  </w:r>
                </w:p>
              </w:tc>
              <w:tc>
                <w:tcPr>
                  <w:tcW w:w="1701" w:type="dxa"/>
                  <w:shd w:val="clear" w:color="auto" w:fill="auto"/>
                </w:tcPr>
                <w:p w:rsidR="006E1BC3" w:rsidRPr="0015049F" w:rsidRDefault="006E1BC3" w:rsidP="002E4DA8">
                  <w:pPr>
                    <w:rPr>
                      <w:rFonts w:ascii="宋体" w:hAnsi="宋体"/>
                    </w:rPr>
                  </w:pPr>
                  <w:r w:rsidRPr="0015049F">
                    <w:rPr>
                      <w:rFonts w:ascii="宋体" w:hAnsi="宋体" w:hint="eastAsia"/>
                    </w:rPr>
                    <w:t>实战演练：模拟记者招待会</w:t>
                  </w:r>
                </w:p>
              </w:tc>
            </w:tr>
            <w:tr w:rsidR="006E1BC3" w:rsidRPr="0015049F" w:rsidTr="00F81152">
              <w:trPr>
                <w:trHeight w:val="465"/>
              </w:trPr>
              <w:tc>
                <w:tcPr>
                  <w:tcW w:w="792" w:type="dxa"/>
                  <w:vMerge/>
                </w:tcPr>
                <w:p w:rsidR="006E1BC3" w:rsidRPr="0015049F" w:rsidRDefault="006E1BC3" w:rsidP="002E4DA8">
                  <w:pPr>
                    <w:rPr>
                      <w:rFonts w:ascii="宋体" w:hAnsi="宋体"/>
                    </w:rPr>
                  </w:pPr>
                </w:p>
              </w:tc>
              <w:tc>
                <w:tcPr>
                  <w:tcW w:w="922" w:type="dxa"/>
                  <w:vMerge/>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把握隐形采访、体验式采访的特点</w:t>
                  </w:r>
                </w:p>
              </w:tc>
              <w:tc>
                <w:tcPr>
                  <w:tcW w:w="2097" w:type="dxa"/>
                  <w:vMerge/>
                </w:tcPr>
                <w:p w:rsidR="006E1BC3" w:rsidRPr="0015049F" w:rsidRDefault="006E1BC3" w:rsidP="002E4DA8">
                  <w:pPr>
                    <w:rPr>
                      <w:rFonts w:ascii="宋体" w:hAnsi="宋体"/>
                    </w:rPr>
                  </w:pP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t>八、新闻采访的特殊方法</w:t>
                  </w:r>
                </w:p>
              </w:tc>
              <w:tc>
                <w:tcPr>
                  <w:tcW w:w="1701" w:type="dxa"/>
                  <w:shd w:val="clear" w:color="auto" w:fill="auto"/>
                </w:tcPr>
                <w:p w:rsidR="006E1BC3" w:rsidRPr="0015049F" w:rsidRDefault="006E1BC3" w:rsidP="002E4DA8">
                  <w:pPr>
                    <w:rPr>
                      <w:rFonts w:ascii="宋体" w:hAnsi="宋体"/>
                    </w:rPr>
                  </w:pPr>
                </w:p>
              </w:tc>
            </w:tr>
            <w:tr w:rsidR="006E1BC3" w:rsidRPr="0015049F" w:rsidTr="00F81152">
              <w:trPr>
                <w:trHeight w:val="315"/>
              </w:trPr>
              <w:tc>
                <w:tcPr>
                  <w:tcW w:w="792" w:type="dxa"/>
                  <w:vMerge w:val="restart"/>
                </w:tcPr>
                <w:p w:rsidR="006E1BC3" w:rsidRPr="0015049F" w:rsidRDefault="00EA0A81" w:rsidP="002E4DA8">
                  <w:pPr>
                    <w:rPr>
                      <w:rFonts w:ascii="宋体" w:hAnsi="宋体"/>
                      <w:b/>
                    </w:rPr>
                  </w:pPr>
                  <w:r>
                    <w:rPr>
                      <w:noProof/>
                    </w:rPr>
                    <w:pict>
                      <v:line id="直接连接符 1" o:spid="_x0000_s103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1pt" to="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">
                        <v:stroke endarrow="block"/>
                      </v:line>
                    </w:pict>
                  </w:r>
                  <w:r w:rsidR="006E1BC3" w:rsidRPr="0015049F">
                    <w:rPr>
                      <w:rFonts w:ascii="宋体" w:hAnsi="宋体" w:hint="eastAsia"/>
                      <w:b/>
                    </w:rPr>
                    <w:t>新闻写作</w:t>
                  </w:r>
                </w:p>
              </w:tc>
              <w:tc>
                <w:tcPr>
                  <w:tcW w:w="922" w:type="dxa"/>
                  <w:vMerge w:val="restart"/>
                  <w:shd w:val="clear" w:color="auto" w:fill="auto"/>
                </w:tcPr>
                <w:p w:rsidR="006E1BC3" w:rsidRPr="0015049F" w:rsidRDefault="006E1BC3" w:rsidP="00AE13A6">
                  <w:pPr>
                    <w:rPr>
                      <w:rFonts w:ascii="宋体" w:hAnsi="宋体"/>
                    </w:rPr>
                  </w:pPr>
                  <w:r w:rsidRPr="0015049F">
                    <w:rPr>
                      <w:rFonts w:ascii="宋体" w:hAnsi="宋体" w:hint="eastAsia"/>
                    </w:rPr>
                    <w:t>不同体裁新闻作品的</w:t>
                  </w:r>
                  <w:r>
                    <w:rPr>
                      <w:rFonts w:ascii="宋体" w:hAnsi="宋体" w:hint="eastAsia"/>
                    </w:rPr>
                    <w:t>采访</w:t>
                  </w:r>
                  <w:r w:rsidRPr="0015049F">
                    <w:rPr>
                      <w:rFonts w:ascii="宋体" w:hAnsi="宋体" w:hint="eastAsia"/>
                    </w:rPr>
                    <w:t>写作能力</w:t>
                  </w:r>
                </w:p>
              </w:tc>
              <w:tc>
                <w:tcPr>
                  <w:tcW w:w="1542" w:type="dxa"/>
                </w:tcPr>
                <w:p w:rsidR="006E1BC3" w:rsidRPr="0015049F" w:rsidRDefault="006E1BC3" w:rsidP="002E4DA8">
                  <w:pPr>
                    <w:rPr>
                      <w:rFonts w:ascii="宋体" w:hAnsi="宋体"/>
                    </w:rPr>
                  </w:pPr>
                  <w:r w:rsidRPr="0015049F">
                    <w:rPr>
                      <w:rFonts w:ascii="宋体" w:hAnsi="宋体" w:hint="eastAsia"/>
                    </w:rPr>
                    <w:t>掌握新闻写作的基本规律和方法</w:t>
                  </w:r>
                </w:p>
              </w:tc>
              <w:tc>
                <w:tcPr>
                  <w:tcW w:w="2097" w:type="dxa"/>
                  <w:vMerge w:val="restart"/>
                </w:tcPr>
                <w:p w:rsidR="007B40B4" w:rsidRDefault="007B40B4" w:rsidP="007B40B4">
                  <w:pPr>
                    <w:pStyle w:val="a6"/>
                    <w:numPr>
                      <w:ilvl w:val="0"/>
                      <w:numId w:val="5"/>
                    </w:numPr>
                    <w:ind w:firstLineChars="0"/>
                    <w:rPr>
                      <w:rFonts w:ascii="宋体" w:hAnsi="宋体"/>
                    </w:rPr>
                  </w:pPr>
                  <w:r w:rsidRPr="007B40B4">
                    <w:rPr>
                      <w:rFonts w:ascii="宋体" w:hAnsi="宋体" w:hint="eastAsia"/>
                    </w:rPr>
                    <w:t>在每一篇</w:t>
                  </w:r>
                  <w:r>
                    <w:rPr>
                      <w:rFonts w:ascii="宋体" w:hAnsi="宋体" w:hint="eastAsia"/>
                    </w:rPr>
                    <w:t>新闻</w:t>
                  </w:r>
                  <w:r w:rsidRPr="007B40B4">
                    <w:rPr>
                      <w:rFonts w:ascii="宋体" w:hAnsi="宋体" w:hint="eastAsia"/>
                    </w:rPr>
                    <w:t>报道中体现出</w:t>
                  </w:r>
                  <w:r>
                    <w:rPr>
                      <w:rFonts w:ascii="宋体" w:hAnsi="宋体" w:hint="eastAsia"/>
                    </w:rPr>
                    <w:t>价值</w:t>
                  </w:r>
                  <w:r w:rsidRPr="007B40B4">
                    <w:rPr>
                      <w:rFonts w:ascii="宋体" w:hAnsi="宋体" w:hint="eastAsia"/>
                    </w:rPr>
                    <w:t>导向</w:t>
                  </w:r>
                </w:p>
                <w:p w:rsidR="006E1BC3" w:rsidRDefault="007B40B4" w:rsidP="007B40B4">
                  <w:pPr>
                    <w:pStyle w:val="a6"/>
                    <w:numPr>
                      <w:ilvl w:val="0"/>
                      <w:numId w:val="5"/>
                    </w:numPr>
                    <w:ind w:firstLineChars="0"/>
                    <w:rPr>
                      <w:rFonts w:ascii="宋体" w:hAnsi="宋体"/>
                    </w:rPr>
                  </w:pPr>
                  <w:r>
                    <w:rPr>
                      <w:rFonts w:ascii="宋体" w:hAnsi="宋体" w:hint="eastAsia"/>
                    </w:rPr>
                    <w:t>认识到新闻作品应发挥</w:t>
                  </w:r>
                  <w:r w:rsidRPr="007B40B4">
                    <w:rPr>
                      <w:rFonts w:ascii="宋体" w:hAnsi="宋体" w:hint="eastAsia"/>
                    </w:rPr>
                    <w:t>鼓舞人心、振奋精神、统一思想、凝聚力量的重要作用</w:t>
                  </w:r>
                </w:p>
                <w:p w:rsidR="007B40B4" w:rsidRPr="007B40B4" w:rsidRDefault="007B40B4" w:rsidP="007B40B4">
                  <w:pPr>
                    <w:pStyle w:val="a6"/>
                    <w:numPr>
                      <w:ilvl w:val="0"/>
                      <w:numId w:val="5"/>
                    </w:numPr>
                    <w:ind w:firstLineChars="0"/>
                    <w:rPr>
                      <w:rFonts w:ascii="宋体" w:hAnsi="宋体"/>
                    </w:rPr>
                  </w:pPr>
                  <w:r>
                    <w:rPr>
                      <w:rFonts w:ascii="Tahoma" w:hAnsi="Tahoma" w:cs="Tahoma"/>
                      <w:color w:val="000000"/>
                    </w:rPr>
                    <w:t>对有偿新闻</w:t>
                  </w:r>
                  <w:r>
                    <w:rPr>
                      <w:rFonts w:ascii="Tahoma" w:hAnsi="Tahoma" w:cs="Tahoma" w:hint="eastAsia"/>
                      <w:color w:val="000000"/>
                    </w:rPr>
                    <w:t>、</w:t>
                  </w:r>
                  <w:proofErr w:type="gramStart"/>
                  <w:r>
                    <w:rPr>
                      <w:rFonts w:ascii="Tahoma" w:hAnsi="Tahoma" w:cs="Tahoma"/>
                      <w:color w:val="000000"/>
                    </w:rPr>
                    <w:t>以稿谋私</w:t>
                  </w:r>
                  <w:proofErr w:type="gramEnd"/>
                  <w:r>
                    <w:rPr>
                      <w:rFonts w:ascii="Tahoma" w:hAnsi="Tahoma" w:cs="Tahoma" w:hint="eastAsia"/>
                      <w:color w:val="000000"/>
                    </w:rPr>
                    <w:t>、</w:t>
                  </w:r>
                  <w:r>
                    <w:rPr>
                      <w:rFonts w:ascii="Tahoma" w:hAnsi="Tahoma" w:cs="Tahoma"/>
                      <w:color w:val="000000"/>
                    </w:rPr>
                    <w:t>以广告</w:t>
                  </w:r>
                  <w:proofErr w:type="gramStart"/>
                  <w:r>
                    <w:rPr>
                      <w:rFonts w:ascii="Tahoma" w:hAnsi="Tahoma" w:cs="Tahoma"/>
                      <w:color w:val="000000"/>
                    </w:rPr>
                    <w:t>代新闻</w:t>
                  </w:r>
                  <w:proofErr w:type="gramEnd"/>
                  <w:r>
                    <w:rPr>
                      <w:rFonts w:ascii="Tahoma" w:hAnsi="Tahoma" w:cs="Tahoma"/>
                      <w:color w:val="000000"/>
                    </w:rPr>
                    <w:t>等违背职业道德的现象有清醒的认识</w:t>
                  </w: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t>九、新闻写作的基本规律和基本方法</w:t>
                  </w:r>
                </w:p>
              </w:tc>
              <w:tc>
                <w:tcPr>
                  <w:tcW w:w="1701" w:type="dxa"/>
                  <w:shd w:val="clear" w:color="auto" w:fill="auto"/>
                </w:tcPr>
                <w:p w:rsidR="006E1BC3" w:rsidRPr="0015049F" w:rsidRDefault="006E1BC3" w:rsidP="002E4DA8">
                  <w:pPr>
                    <w:rPr>
                      <w:rFonts w:ascii="宋体" w:hAnsi="宋体"/>
                    </w:rPr>
                  </w:pPr>
                </w:p>
              </w:tc>
            </w:tr>
            <w:tr w:rsidR="006E1BC3" w:rsidRPr="0015049F" w:rsidTr="00F81152">
              <w:trPr>
                <w:trHeight w:val="315"/>
              </w:trPr>
              <w:tc>
                <w:tcPr>
                  <w:tcW w:w="792" w:type="dxa"/>
                  <w:vMerge/>
                </w:tcPr>
                <w:p w:rsidR="006E1BC3" w:rsidRPr="0015049F" w:rsidRDefault="006E1BC3" w:rsidP="002E4DA8">
                  <w:pPr>
                    <w:rPr>
                      <w:rFonts w:ascii="宋体" w:hAnsi="宋体"/>
                      <w:b/>
                      <w:noProof/>
                    </w:rPr>
                  </w:pPr>
                </w:p>
              </w:tc>
              <w:tc>
                <w:tcPr>
                  <w:tcW w:w="922" w:type="dxa"/>
                  <w:vMerge/>
                  <w:shd w:val="clear" w:color="auto" w:fill="auto"/>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消息的采写能力</w:t>
                  </w:r>
                </w:p>
              </w:tc>
              <w:tc>
                <w:tcPr>
                  <w:tcW w:w="2097" w:type="dxa"/>
                  <w:vMerge/>
                </w:tcPr>
                <w:p w:rsidR="006E1BC3" w:rsidRPr="0015049F" w:rsidRDefault="006E1BC3" w:rsidP="002E4DA8">
                  <w:pPr>
                    <w:rPr>
                      <w:rFonts w:ascii="宋体" w:hAnsi="宋体"/>
                    </w:rPr>
                  </w:pP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t>十、消息的写作</w:t>
                  </w:r>
                </w:p>
              </w:tc>
              <w:tc>
                <w:tcPr>
                  <w:tcW w:w="1701" w:type="dxa"/>
                  <w:shd w:val="clear" w:color="auto" w:fill="auto"/>
                </w:tcPr>
                <w:p w:rsidR="006E1BC3" w:rsidRPr="0015049F" w:rsidRDefault="006E1BC3" w:rsidP="002E4DA8">
                  <w:pPr>
                    <w:rPr>
                      <w:rFonts w:ascii="宋体" w:hAnsi="宋体"/>
                    </w:rPr>
                  </w:pPr>
                  <w:r w:rsidRPr="0015049F">
                    <w:rPr>
                      <w:rFonts w:ascii="宋体" w:hAnsi="宋体" w:hint="eastAsia"/>
                    </w:rPr>
                    <w:t>实战演练：消息采写</w:t>
                  </w:r>
                </w:p>
              </w:tc>
            </w:tr>
            <w:tr w:rsidR="006E1BC3" w:rsidRPr="0015049F" w:rsidTr="00F81152">
              <w:tc>
                <w:tcPr>
                  <w:tcW w:w="792" w:type="dxa"/>
                  <w:vMerge/>
                </w:tcPr>
                <w:p w:rsidR="006E1BC3" w:rsidRPr="0015049F" w:rsidRDefault="006E1BC3" w:rsidP="002E4DA8">
                  <w:pPr>
                    <w:rPr>
                      <w:rFonts w:ascii="宋体" w:hAnsi="宋体"/>
                    </w:rPr>
                  </w:pPr>
                </w:p>
              </w:tc>
              <w:tc>
                <w:tcPr>
                  <w:tcW w:w="922" w:type="dxa"/>
                  <w:vMerge/>
                  <w:shd w:val="clear" w:color="auto" w:fill="auto"/>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掌握特稿的写作特点</w:t>
                  </w:r>
                </w:p>
              </w:tc>
              <w:tc>
                <w:tcPr>
                  <w:tcW w:w="2097" w:type="dxa"/>
                  <w:vMerge/>
                </w:tcPr>
                <w:p w:rsidR="006E1BC3" w:rsidRPr="0015049F" w:rsidRDefault="006E1BC3" w:rsidP="002E4DA8">
                  <w:pPr>
                    <w:rPr>
                      <w:rFonts w:ascii="宋体" w:hAnsi="宋体"/>
                    </w:rPr>
                  </w:pPr>
                </w:p>
              </w:tc>
              <w:tc>
                <w:tcPr>
                  <w:tcW w:w="1872" w:type="dxa"/>
                </w:tcPr>
                <w:p w:rsidR="006E1BC3" w:rsidRPr="0015049F" w:rsidRDefault="006E1BC3" w:rsidP="002E4DA8">
                  <w:pPr>
                    <w:rPr>
                      <w:rFonts w:ascii="宋体" w:hAnsi="宋体"/>
                    </w:rPr>
                  </w:pPr>
                  <w:r w:rsidRPr="0015049F">
                    <w:rPr>
                      <w:rFonts w:ascii="宋体" w:hAnsi="宋体" w:hint="eastAsia"/>
                    </w:rPr>
                    <w:t>十一、特稿的写作</w:t>
                  </w:r>
                </w:p>
              </w:tc>
              <w:tc>
                <w:tcPr>
                  <w:tcW w:w="1701" w:type="dxa"/>
                </w:tcPr>
                <w:p w:rsidR="006E1BC3" w:rsidRPr="0015049F" w:rsidRDefault="006E1BC3" w:rsidP="002E4DA8">
                  <w:pPr>
                    <w:rPr>
                      <w:rFonts w:ascii="宋体" w:hAnsi="宋体"/>
                    </w:rPr>
                  </w:pPr>
                </w:p>
              </w:tc>
            </w:tr>
            <w:tr w:rsidR="006E1BC3" w:rsidRPr="0015049F" w:rsidTr="00F81152">
              <w:tc>
                <w:tcPr>
                  <w:tcW w:w="792" w:type="dxa"/>
                  <w:vMerge/>
                </w:tcPr>
                <w:p w:rsidR="006E1BC3" w:rsidRPr="0015049F" w:rsidRDefault="006E1BC3" w:rsidP="002E4DA8">
                  <w:pPr>
                    <w:rPr>
                      <w:rFonts w:ascii="宋体" w:hAnsi="宋体"/>
                    </w:rPr>
                  </w:pPr>
                </w:p>
              </w:tc>
              <w:tc>
                <w:tcPr>
                  <w:tcW w:w="922" w:type="dxa"/>
                  <w:vMerge/>
                  <w:shd w:val="clear" w:color="auto" w:fill="auto"/>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人物专访的采写能力</w:t>
                  </w:r>
                </w:p>
              </w:tc>
              <w:tc>
                <w:tcPr>
                  <w:tcW w:w="2097" w:type="dxa"/>
                  <w:vMerge/>
                </w:tcPr>
                <w:p w:rsidR="006E1BC3" w:rsidRPr="0015049F" w:rsidRDefault="006E1BC3" w:rsidP="002E4DA8">
                  <w:pPr>
                    <w:rPr>
                      <w:rFonts w:ascii="宋体" w:hAnsi="宋体"/>
                    </w:rPr>
                  </w:pPr>
                </w:p>
              </w:tc>
              <w:tc>
                <w:tcPr>
                  <w:tcW w:w="1872" w:type="dxa"/>
                </w:tcPr>
                <w:p w:rsidR="006E1BC3" w:rsidRPr="0015049F" w:rsidRDefault="006E1BC3" w:rsidP="002E4DA8">
                  <w:pPr>
                    <w:rPr>
                      <w:rFonts w:ascii="宋体" w:hAnsi="宋体"/>
                    </w:rPr>
                  </w:pPr>
                  <w:r w:rsidRPr="0015049F">
                    <w:rPr>
                      <w:rFonts w:ascii="宋体" w:hAnsi="宋体" w:hint="eastAsia"/>
                    </w:rPr>
                    <w:t>十二、人物类特稿</w:t>
                  </w:r>
                </w:p>
              </w:tc>
              <w:tc>
                <w:tcPr>
                  <w:tcW w:w="1701" w:type="dxa"/>
                </w:tcPr>
                <w:p w:rsidR="006E1BC3" w:rsidRPr="0015049F" w:rsidRDefault="006E1BC3" w:rsidP="002E4DA8">
                  <w:pPr>
                    <w:rPr>
                      <w:rFonts w:ascii="宋体" w:hAnsi="宋体"/>
                    </w:rPr>
                  </w:pPr>
                  <w:r w:rsidRPr="0015049F">
                    <w:rPr>
                      <w:rFonts w:ascii="宋体" w:hAnsi="宋体" w:hint="eastAsia"/>
                    </w:rPr>
                    <w:t>实战演练：人物专访采写</w:t>
                  </w:r>
                </w:p>
              </w:tc>
            </w:tr>
            <w:tr w:rsidR="006E1BC3" w:rsidRPr="0015049F" w:rsidTr="00F81152">
              <w:trPr>
                <w:trHeight w:val="210"/>
              </w:trPr>
              <w:tc>
                <w:tcPr>
                  <w:tcW w:w="792" w:type="dxa"/>
                  <w:vMerge/>
                </w:tcPr>
                <w:p w:rsidR="006E1BC3" w:rsidRPr="0015049F" w:rsidRDefault="006E1BC3" w:rsidP="002E4DA8">
                  <w:pPr>
                    <w:rPr>
                      <w:rFonts w:ascii="宋体" w:hAnsi="宋体"/>
                    </w:rPr>
                  </w:pPr>
                </w:p>
              </w:tc>
              <w:tc>
                <w:tcPr>
                  <w:tcW w:w="922" w:type="dxa"/>
                  <w:vMerge/>
                  <w:shd w:val="clear" w:color="auto" w:fill="auto"/>
                </w:tcPr>
                <w:p w:rsidR="006E1BC3" w:rsidRPr="0015049F" w:rsidRDefault="006E1BC3" w:rsidP="002E4DA8">
                  <w:pPr>
                    <w:rPr>
                      <w:rFonts w:ascii="宋体" w:hAnsi="宋体"/>
                    </w:rPr>
                  </w:pPr>
                </w:p>
              </w:tc>
              <w:tc>
                <w:tcPr>
                  <w:tcW w:w="1542" w:type="dxa"/>
                </w:tcPr>
                <w:p w:rsidR="006E1BC3" w:rsidRPr="0015049F" w:rsidRDefault="006E1BC3" w:rsidP="002E4DA8">
                  <w:pPr>
                    <w:rPr>
                      <w:rFonts w:ascii="宋体" w:hAnsi="宋体"/>
                    </w:rPr>
                  </w:pPr>
                  <w:r w:rsidRPr="0015049F">
                    <w:rPr>
                      <w:rFonts w:ascii="宋体" w:hAnsi="宋体" w:hint="eastAsia"/>
                    </w:rPr>
                    <w:t>深度报道的采写能力</w:t>
                  </w:r>
                </w:p>
              </w:tc>
              <w:tc>
                <w:tcPr>
                  <w:tcW w:w="2097" w:type="dxa"/>
                  <w:vMerge/>
                </w:tcPr>
                <w:p w:rsidR="006E1BC3" w:rsidRPr="0015049F" w:rsidRDefault="006E1BC3" w:rsidP="002E4DA8">
                  <w:pPr>
                    <w:rPr>
                      <w:rFonts w:ascii="宋体" w:hAnsi="宋体"/>
                    </w:rPr>
                  </w:pP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t>十三、事件类特稿</w:t>
                  </w:r>
                </w:p>
              </w:tc>
              <w:tc>
                <w:tcPr>
                  <w:tcW w:w="1701" w:type="dxa"/>
                  <w:shd w:val="clear" w:color="auto" w:fill="auto"/>
                </w:tcPr>
                <w:p w:rsidR="006E1BC3" w:rsidRPr="0015049F" w:rsidRDefault="006E1BC3" w:rsidP="002E4DA8">
                  <w:pPr>
                    <w:rPr>
                      <w:rFonts w:ascii="宋体" w:hAnsi="宋体"/>
                    </w:rPr>
                  </w:pPr>
                  <w:r w:rsidRPr="0015049F">
                    <w:rPr>
                      <w:rFonts w:ascii="宋体" w:hAnsi="宋体" w:hint="eastAsia"/>
                    </w:rPr>
                    <w:t>实战演练：深度报道采写</w:t>
                  </w:r>
                </w:p>
              </w:tc>
            </w:tr>
            <w:tr w:rsidR="006E1BC3" w:rsidRPr="0015049F" w:rsidTr="00F81152">
              <w:trPr>
                <w:trHeight w:val="210"/>
              </w:trPr>
              <w:tc>
                <w:tcPr>
                  <w:tcW w:w="792" w:type="dxa"/>
                  <w:vMerge/>
                </w:tcPr>
                <w:p w:rsidR="006E1BC3" w:rsidRPr="0015049F" w:rsidRDefault="006E1BC3" w:rsidP="002E4DA8">
                  <w:pPr>
                    <w:rPr>
                      <w:rFonts w:ascii="宋体" w:hAnsi="宋体"/>
                    </w:rPr>
                  </w:pPr>
                </w:p>
              </w:tc>
              <w:tc>
                <w:tcPr>
                  <w:tcW w:w="922" w:type="dxa"/>
                  <w:vMerge/>
                  <w:shd w:val="clear" w:color="auto" w:fill="auto"/>
                </w:tcPr>
                <w:p w:rsidR="006E1BC3" w:rsidRPr="0015049F" w:rsidRDefault="006E1BC3" w:rsidP="002E4DA8">
                  <w:pPr>
                    <w:rPr>
                      <w:rFonts w:ascii="宋体" w:hAnsi="宋体"/>
                    </w:rPr>
                  </w:pPr>
                </w:p>
              </w:tc>
              <w:tc>
                <w:tcPr>
                  <w:tcW w:w="1542" w:type="dxa"/>
                </w:tcPr>
                <w:p w:rsidR="006E1BC3" w:rsidRPr="0015049F" w:rsidRDefault="007B40B4" w:rsidP="002E4DA8">
                  <w:pPr>
                    <w:rPr>
                      <w:rFonts w:ascii="宋体" w:hAnsi="宋体"/>
                    </w:rPr>
                  </w:pPr>
                  <w:r>
                    <w:rPr>
                      <w:rFonts w:ascii="宋体" w:hAnsi="宋体" w:hint="eastAsia"/>
                    </w:rPr>
                    <w:t>掌握新媒体环境下新闻文体的创新</w:t>
                  </w:r>
                </w:p>
              </w:tc>
              <w:tc>
                <w:tcPr>
                  <w:tcW w:w="2097" w:type="dxa"/>
                  <w:vMerge/>
                </w:tcPr>
                <w:p w:rsidR="006E1BC3" w:rsidRPr="0015049F" w:rsidRDefault="006E1BC3" w:rsidP="002E4DA8">
                  <w:pPr>
                    <w:rPr>
                      <w:rFonts w:ascii="宋体" w:hAnsi="宋体"/>
                    </w:rPr>
                  </w:pPr>
                </w:p>
              </w:tc>
              <w:tc>
                <w:tcPr>
                  <w:tcW w:w="1872" w:type="dxa"/>
                  <w:shd w:val="clear" w:color="auto" w:fill="auto"/>
                </w:tcPr>
                <w:p w:rsidR="006E1BC3" w:rsidRPr="0015049F" w:rsidRDefault="006E1BC3" w:rsidP="002E4DA8">
                  <w:pPr>
                    <w:rPr>
                      <w:rFonts w:ascii="宋体" w:hAnsi="宋体"/>
                    </w:rPr>
                  </w:pPr>
                  <w:r w:rsidRPr="0015049F">
                    <w:rPr>
                      <w:rFonts w:ascii="宋体" w:hAnsi="宋体" w:hint="eastAsia"/>
                    </w:rPr>
                    <w:t>十四、</w:t>
                  </w:r>
                  <w:r w:rsidR="002B15DD">
                    <w:rPr>
                      <w:rFonts w:ascii="宋体" w:hAnsi="宋体" w:hint="eastAsia"/>
                    </w:rPr>
                    <w:t>新闻写作的创新</w:t>
                  </w:r>
                </w:p>
              </w:tc>
              <w:tc>
                <w:tcPr>
                  <w:tcW w:w="1701" w:type="dxa"/>
                  <w:shd w:val="clear" w:color="auto" w:fill="auto"/>
                </w:tcPr>
                <w:p w:rsidR="006E1BC3" w:rsidRPr="0015049F" w:rsidRDefault="006E1BC3" w:rsidP="002E4DA8">
                  <w:pPr>
                    <w:rPr>
                      <w:rFonts w:ascii="宋体" w:hAnsi="宋体"/>
                    </w:rPr>
                  </w:pPr>
                </w:p>
              </w:tc>
            </w:tr>
            <w:tr w:rsidR="0060210B" w:rsidRPr="0015049F" w:rsidTr="00F81152">
              <w:tc>
                <w:tcPr>
                  <w:tcW w:w="792" w:type="dxa"/>
                  <w:tcBorders>
                    <w:bottom w:val="single" w:sz="4" w:space="0" w:color="auto"/>
                  </w:tcBorders>
                </w:tcPr>
                <w:p w:rsidR="0060210B" w:rsidRPr="0015049F" w:rsidRDefault="0060210B" w:rsidP="002E4DA8">
                  <w:pPr>
                    <w:rPr>
                      <w:rFonts w:ascii="宋体" w:hAnsi="宋体"/>
                      <w:b/>
                    </w:rPr>
                  </w:pPr>
                  <w:r w:rsidRPr="0015049F">
                    <w:rPr>
                      <w:rFonts w:ascii="宋体" w:hAnsi="宋体" w:hint="eastAsia"/>
                      <w:b/>
                    </w:rPr>
                    <w:t>新闻编辑与发布</w:t>
                  </w:r>
                </w:p>
              </w:tc>
              <w:tc>
                <w:tcPr>
                  <w:tcW w:w="922" w:type="dxa"/>
                  <w:tcBorders>
                    <w:bottom w:val="single" w:sz="4" w:space="0" w:color="auto"/>
                  </w:tcBorders>
                </w:tcPr>
                <w:p w:rsidR="0060210B" w:rsidRDefault="0060210B" w:rsidP="002E4DA8">
                  <w:pPr>
                    <w:rPr>
                      <w:rFonts w:ascii="宋体" w:hAnsi="宋体"/>
                    </w:rPr>
                  </w:pPr>
                  <w:r w:rsidRPr="0015049F">
                    <w:rPr>
                      <w:rFonts w:ascii="宋体" w:hAnsi="宋体" w:hint="eastAsia"/>
                    </w:rPr>
                    <w:t>新闻职业道德</w:t>
                  </w:r>
                </w:p>
                <w:p w:rsidR="0060210B" w:rsidRPr="0015049F" w:rsidRDefault="0060210B" w:rsidP="002E4DA8">
                  <w:pPr>
                    <w:rPr>
                      <w:rFonts w:ascii="宋体" w:hAnsi="宋体"/>
                    </w:rPr>
                  </w:pPr>
                  <w:r w:rsidRPr="0015049F">
                    <w:rPr>
                      <w:rFonts w:ascii="宋体" w:hAnsi="宋体" w:hint="eastAsia"/>
                    </w:rPr>
                    <w:t>稿件编排能力</w:t>
                  </w:r>
                </w:p>
              </w:tc>
              <w:tc>
                <w:tcPr>
                  <w:tcW w:w="1542" w:type="dxa"/>
                  <w:tcBorders>
                    <w:bottom w:val="single" w:sz="4" w:space="0" w:color="auto"/>
                  </w:tcBorders>
                </w:tcPr>
                <w:p w:rsidR="0060210B" w:rsidRPr="0015049F" w:rsidRDefault="00F81152" w:rsidP="002E4DA8">
                  <w:pPr>
                    <w:rPr>
                      <w:rFonts w:ascii="宋体" w:hAnsi="宋体"/>
                    </w:rPr>
                  </w:pPr>
                  <w:r>
                    <w:rPr>
                      <w:rFonts w:ascii="宋体" w:hAnsi="宋体"/>
                    </w:rPr>
                    <w:t>业务技能和思想道德</w:t>
                  </w:r>
                  <w:r>
                    <w:rPr>
                      <w:rFonts w:ascii="宋体" w:hAnsi="宋体" w:hint="eastAsia"/>
                    </w:rPr>
                    <w:t>、</w:t>
                  </w:r>
                  <w:r>
                    <w:rPr>
                      <w:rFonts w:ascii="宋体" w:hAnsi="宋体"/>
                    </w:rPr>
                    <w:t>职业精神的全面提升</w:t>
                  </w:r>
                </w:p>
              </w:tc>
              <w:tc>
                <w:tcPr>
                  <w:tcW w:w="2097" w:type="dxa"/>
                  <w:tcBorders>
                    <w:bottom w:val="single" w:sz="4" w:space="0" w:color="auto"/>
                  </w:tcBorders>
                </w:tcPr>
                <w:p w:rsidR="0060210B" w:rsidRPr="00F81152" w:rsidRDefault="00F81152" w:rsidP="00F81152">
                  <w:pPr>
                    <w:pStyle w:val="a6"/>
                    <w:numPr>
                      <w:ilvl w:val="0"/>
                      <w:numId w:val="6"/>
                    </w:numPr>
                    <w:ind w:firstLineChars="0"/>
                    <w:rPr>
                      <w:rFonts w:ascii="宋体" w:hAnsi="宋体"/>
                    </w:rPr>
                  </w:pPr>
                  <w:r>
                    <w:rPr>
                      <w:rFonts w:ascii="宋体" w:hAnsi="宋体"/>
                    </w:rPr>
                    <w:t>形成新闻工作者应具备的政治意识</w:t>
                  </w:r>
                  <w:r>
                    <w:rPr>
                      <w:rFonts w:ascii="宋体" w:hAnsi="宋体" w:hint="eastAsia"/>
                    </w:rPr>
                    <w:t>、</w:t>
                  </w:r>
                  <w:r>
                    <w:rPr>
                      <w:rFonts w:ascii="宋体" w:hAnsi="宋体"/>
                    </w:rPr>
                    <w:t>职责意识</w:t>
                  </w:r>
                  <w:r>
                    <w:rPr>
                      <w:rFonts w:ascii="宋体" w:hAnsi="宋体" w:hint="eastAsia"/>
                    </w:rPr>
                    <w:t>、</w:t>
                  </w:r>
                  <w:r>
                    <w:rPr>
                      <w:rFonts w:ascii="宋体" w:hAnsi="宋体"/>
                    </w:rPr>
                    <w:t>导向意识等</w:t>
                  </w:r>
                </w:p>
              </w:tc>
              <w:tc>
                <w:tcPr>
                  <w:tcW w:w="1872" w:type="dxa"/>
                  <w:tcBorders>
                    <w:bottom w:val="single" w:sz="4" w:space="0" w:color="auto"/>
                  </w:tcBorders>
                </w:tcPr>
                <w:p w:rsidR="0060210B" w:rsidRPr="0015049F" w:rsidRDefault="0060210B" w:rsidP="002E4DA8">
                  <w:pPr>
                    <w:rPr>
                      <w:rFonts w:ascii="宋体" w:hAnsi="宋体"/>
                    </w:rPr>
                  </w:pPr>
                  <w:r w:rsidRPr="0015049F">
                    <w:rPr>
                      <w:rFonts w:ascii="宋体" w:hAnsi="宋体" w:hint="eastAsia"/>
                    </w:rPr>
                    <w:t>十</w:t>
                  </w:r>
                  <w:r w:rsidR="006E1BC3">
                    <w:rPr>
                      <w:rFonts w:ascii="宋体" w:hAnsi="宋体" w:hint="eastAsia"/>
                    </w:rPr>
                    <w:t>五</w:t>
                  </w:r>
                  <w:r w:rsidRPr="0015049F">
                    <w:rPr>
                      <w:rFonts w:ascii="宋体" w:hAnsi="宋体" w:hint="eastAsia"/>
                    </w:rPr>
                    <w:t>、新闻伦理道德</w:t>
                  </w:r>
                </w:p>
              </w:tc>
              <w:tc>
                <w:tcPr>
                  <w:tcW w:w="1701" w:type="dxa"/>
                  <w:tcBorders>
                    <w:bottom w:val="single" w:sz="4" w:space="0" w:color="auto"/>
                  </w:tcBorders>
                </w:tcPr>
                <w:p w:rsidR="0060210B" w:rsidRPr="0015049F" w:rsidRDefault="0060210B" w:rsidP="002E4DA8">
                  <w:pPr>
                    <w:rPr>
                      <w:rFonts w:ascii="宋体" w:hAnsi="宋体"/>
                    </w:rPr>
                  </w:pPr>
                  <w:r w:rsidRPr="0015049F">
                    <w:rPr>
                      <w:rFonts w:ascii="宋体" w:hAnsi="宋体" w:hint="eastAsia"/>
                    </w:rPr>
                    <w:t>综合实训：《</w:t>
                  </w:r>
                  <w:r w:rsidR="007B40B4">
                    <w:rPr>
                      <w:rFonts w:ascii="宋体" w:hAnsi="宋体" w:hint="eastAsia"/>
                    </w:rPr>
                    <w:t>浙江万里学院</w:t>
                  </w:r>
                  <w:r w:rsidRPr="0015049F">
                    <w:rPr>
                      <w:rFonts w:ascii="宋体" w:hAnsi="宋体" w:hint="eastAsia"/>
                    </w:rPr>
                    <w:t>报》</w:t>
                  </w:r>
                  <w:r w:rsidR="007B40B4">
                    <w:rPr>
                      <w:rFonts w:ascii="宋体" w:hAnsi="宋体" w:hint="eastAsia"/>
                    </w:rPr>
                    <w:t>采编</w:t>
                  </w:r>
                </w:p>
              </w:tc>
            </w:tr>
          </w:tbl>
          <w:p w:rsidR="00E3729C" w:rsidRPr="00A4750C" w:rsidRDefault="00E3729C" w:rsidP="00E3729C">
            <w:pPr>
              <w:spacing w:line="360" w:lineRule="auto"/>
              <w:ind w:firstLine="480"/>
              <w:rPr>
                <w:rFonts w:ascii="宋体" w:hAnsi="宋体" w:cs="宋体"/>
                <w:b/>
                <w:sz w:val="24"/>
                <w:szCs w:val="24"/>
              </w:rPr>
            </w:pPr>
            <w:r w:rsidRPr="00A4750C">
              <w:rPr>
                <w:rFonts w:ascii="宋体" w:hAnsi="宋体" w:cs="宋体" w:hint="eastAsia"/>
                <w:b/>
                <w:sz w:val="24"/>
                <w:szCs w:val="24"/>
              </w:rPr>
              <w:t>④改进教</w:t>
            </w:r>
            <w:r w:rsidR="00DC22A6" w:rsidRPr="00A4750C">
              <w:rPr>
                <w:rFonts w:ascii="宋体" w:hAnsi="宋体" w:cs="宋体" w:hint="eastAsia"/>
                <w:b/>
                <w:sz w:val="24"/>
                <w:szCs w:val="24"/>
              </w:rPr>
              <w:t>学</w:t>
            </w:r>
            <w:r w:rsidRPr="00A4750C">
              <w:rPr>
                <w:rFonts w:ascii="宋体" w:hAnsi="宋体" w:cs="宋体" w:hint="eastAsia"/>
                <w:b/>
                <w:sz w:val="24"/>
                <w:szCs w:val="24"/>
              </w:rPr>
              <w:t>方法，提高课程育</w:t>
            </w:r>
            <w:r w:rsidR="00A4750C">
              <w:rPr>
                <w:rFonts w:ascii="宋体" w:hAnsi="宋体" w:cs="宋体" w:hint="eastAsia"/>
                <w:b/>
                <w:sz w:val="24"/>
                <w:szCs w:val="24"/>
              </w:rPr>
              <w:t>人</w:t>
            </w:r>
            <w:r w:rsidRPr="00A4750C">
              <w:rPr>
                <w:rFonts w:ascii="宋体" w:hAnsi="宋体" w:cs="宋体" w:hint="eastAsia"/>
                <w:b/>
                <w:sz w:val="24"/>
                <w:szCs w:val="24"/>
              </w:rPr>
              <w:t>质量</w:t>
            </w:r>
          </w:p>
          <w:p w:rsidR="00A4750C" w:rsidRPr="00A4750C" w:rsidRDefault="00E3729C" w:rsidP="00A4750C">
            <w:pPr>
              <w:spacing w:line="360" w:lineRule="auto"/>
              <w:ind w:firstLine="480"/>
              <w:rPr>
                <w:rFonts w:ascii="宋体" w:hAnsi="宋体" w:cs="宋体"/>
                <w:sz w:val="24"/>
                <w:szCs w:val="24"/>
              </w:rPr>
            </w:pPr>
            <w:r w:rsidRPr="0081311C">
              <w:rPr>
                <w:rFonts w:ascii="宋体" w:hAnsi="宋体" w:cs="宋体" w:hint="eastAsia"/>
                <w:b/>
                <w:sz w:val="24"/>
                <w:szCs w:val="24"/>
              </w:rPr>
              <w:t>理论教学“问题化”</w:t>
            </w:r>
            <w:r w:rsidRPr="00E3729C">
              <w:rPr>
                <w:rFonts w:ascii="宋体" w:hAnsi="宋体" w:cs="宋体" w:hint="eastAsia"/>
                <w:sz w:val="24"/>
                <w:szCs w:val="24"/>
              </w:rPr>
              <w:t>：用对话式、探究式的课堂教学激发学生的主动性和创造性。</w:t>
            </w:r>
            <w:r w:rsidR="00A4750C">
              <w:rPr>
                <w:rFonts w:ascii="宋体" w:hAnsi="宋体" w:cs="宋体" w:hint="eastAsia"/>
                <w:sz w:val="24"/>
                <w:szCs w:val="24"/>
              </w:rPr>
              <w:t>精心地创设问题，</w:t>
            </w:r>
            <w:r w:rsidRPr="00E3729C">
              <w:rPr>
                <w:rFonts w:ascii="宋体" w:hAnsi="宋体" w:cs="宋体" w:hint="eastAsia"/>
                <w:sz w:val="24"/>
                <w:szCs w:val="24"/>
              </w:rPr>
              <w:t>以问题为组织教学活动的中心，构建“对话式”课堂；以问题为引领，以案例分析为手段，强化案例教学；设置课堂“新闻</w:t>
            </w:r>
            <w:r w:rsidR="00A4750C">
              <w:rPr>
                <w:rFonts w:ascii="宋体" w:hAnsi="宋体" w:cs="宋体" w:hint="eastAsia"/>
                <w:sz w:val="24"/>
                <w:szCs w:val="24"/>
              </w:rPr>
              <w:t>评析</w:t>
            </w:r>
            <w:r w:rsidRPr="00E3729C">
              <w:rPr>
                <w:rFonts w:ascii="宋体" w:hAnsi="宋体" w:cs="宋体" w:hint="eastAsia"/>
                <w:sz w:val="24"/>
                <w:szCs w:val="24"/>
              </w:rPr>
              <w:t>”</w:t>
            </w:r>
            <w:r w:rsidR="00A4750C">
              <w:rPr>
                <w:rFonts w:ascii="宋体" w:hAnsi="宋体" w:cs="宋体" w:hint="eastAsia"/>
                <w:sz w:val="24"/>
                <w:szCs w:val="24"/>
              </w:rPr>
              <w:t>环节，引导学生</w:t>
            </w:r>
            <w:r w:rsidR="00A4750C" w:rsidRPr="00A4750C">
              <w:rPr>
                <w:rFonts w:ascii="宋体" w:hAnsi="宋体" w:cs="宋体" w:hint="eastAsia"/>
                <w:sz w:val="24"/>
                <w:szCs w:val="24"/>
              </w:rPr>
              <w:t>对重大新闻事件</w:t>
            </w:r>
            <w:r w:rsidR="00A4750C">
              <w:rPr>
                <w:rFonts w:ascii="宋体" w:hAnsi="宋体" w:cs="宋体" w:hint="eastAsia"/>
                <w:sz w:val="24"/>
                <w:szCs w:val="24"/>
              </w:rPr>
              <w:t>和重要新闻作品</w:t>
            </w:r>
            <w:r w:rsidR="00A4750C" w:rsidRPr="00A4750C">
              <w:rPr>
                <w:rFonts w:ascii="宋体" w:hAnsi="宋体" w:cs="宋体" w:hint="eastAsia"/>
                <w:sz w:val="24"/>
                <w:szCs w:val="24"/>
              </w:rPr>
              <w:t>进行评析</w:t>
            </w:r>
            <w:r w:rsidR="00A4750C">
              <w:rPr>
                <w:rFonts w:ascii="宋体" w:hAnsi="宋体" w:cs="宋体" w:hint="eastAsia"/>
                <w:sz w:val="24"/>
                <w:szCs w:val="24"/>
              </w:rPr>
              <w:t>。通过问题的引领，案例的引入和分析讨论的手</w:t>
            </w:r>
            <w:r w:rsidR="00A4750C">
              <w:rPr>
                <w:rFonts w:ascii="宋体" w:hAnsi="宋体" w:cs="宋体" w:hint="eastAsia"/>
                <w:sz w:val="24"/>
                <w:szCs w:val="24"/>
              </w:rPr>
              <w:lastRenderedPageBreak/>
              <w:t>段</w:t>
            </w:r>
            <w:r w:rsidR="00A4750C" w:rsidRPr="00A4750C">
              <w:rPr>
                <w:rFonts w:ascii="宋体" w:hAnsi="宋体" w:cs="宋体" w:hint="eastAsia"/>
                <w:sz w:val="24"/>
                <w:szCs w:val="24"/>
              </w:rPr>
              <w:t>加深</w:t>
            </w:r>
            <w:r w:rsidR="00A4750C">
              <w:rPr>
                <w:rFonts w:ascii="宋体" w:hAnsi="宋体" w:cs="宋体" w:hint="eastAsia"/>
                <w:sz w:val="24"/>
                <w:szCs w:val="24"/>
              </w:rPr>
              <w:t>同学们</w:t>
            </w:r>
            <w:r w:rsidR="00A4750C" w:rsidRPr="00A4750C">
              <w:rPr>
                <w:rFonts w:ascii="宋体" w:hAnsi="宋体" w:cs="宋体" w:hint="eastAsia"/>
                <w:sz w:val="24"/>
                <w:szCs w:val="24"/>
              </w:rPr>
              <w:t>对新闻案例、社会现象、基本国情的认识。引导学生们从新闻事实的情境中去感知德育的内容，进而内化成自己的道德意识。</w:t>
            </w:r>
          </w:p>
          <w:p w:rsidR="00E3729C" w:rsidRDefault="00E3729C" w:rsidP="008875A3">
            <w:pPr>
              <w:spacing w:line="360" w:lineRule="auto"/>
              <w:ind w:firstLine="480"/>
              <w:rPr>
                <w:rFonts w:ascii="宋体" w:hAnsi="宋体" w:cs="宋体"/>
                <w:sz w:val="24"/>
                <w:szCs w:val="24"/>
              </w:rPr>
            </w:pPr>
            <w:r w:rsidRPr="0081311C">
              <w:rPr>
                <w:rFonts w:ascii="宋体" w:hAnsi="宋体" w:cs="宋体" w:hint="eastAsia"/>
                <w:b/>
                <w:sz w:val="24"/>
                <w:szCs w:val="24"/>
              </w:rPr>
              <w:t>实践教学“情境化”</w:t>
            </w:r>
            <w:r w:rsidRPr="00E3729C">
              <w:rPr>
                <w:rFonts w:ascii="宋体" w:hAnsi="宋体" w:cs="宋体" w:hint="eastAsia"/>
                <w:sz w:val="24"/>
                <w:szCs w:val="24"/>
              </w:rPr>
              <w:t>：在多层次、多项目、高真度的采写实践中培养学生的实战能力。</w:t>
            </w:r>
            <w:r w:rsidR="008875A3">
              <w:rPr>
                <w:rFonts w:ascii="宋体" w:hAnsi="宋体" w:cs="宋体" w:hint="eastAsia"/>
                <w:sz w:val="24"/>
                <w:szCs w:val="24"/>
              </w:rPr>
              <w:t>设置科学合理的采写实践项目，通过任务驱动，让同学们走向生活，深入生活，</w:t>
            </w:r>
            <w:r w:rsidR="008875A3" w:rsidRPr="008875A3">
              <w:rPr>
                <w:rFonts w:ascii="宋体" w:hAnsi="宋体" w:cs="宋体" w:hint="eastAsia"/>
                <w:sz w:val="24"/>
                <w:szCs w:val="24"/>
              </w:rPr>
              <w:t>在新闻实践中了解社会，了解民生，从而认识到作为时代记录者的新闻记者所应承担的社会责任感和历史使命感。</w:t>
            </w:r>
          </w:p>
          <w:p w:rsidR="00136F49" w:rsidRPr="00136F49" w:rsidRDefault="0081311C" w:rsidP="00136F49">
            <w:pPr>
              <w:spacing w:line="360" w:lineRule="auto"/>
              <w:ind w:firstLine="480"/>
              <w:rPr>
                <w:rFonts w:ascii="宋体" w:hAnsi="宋体" w:cs="宋体"/>
                <w:b/>
                <w:sz w:val="24"/>
                <w:szCs w:val="24"/>
              </w:rPr>
            </w:pPr>
            <w:r w:rsidRPr="00136F49">
              <w:rPr>
                <w:rFonts w:ascii="宋体" w:hAnsi="宋体" w:cs="宋体" w:hint="eastAsia"/>
                <w:b/>
                <w:sz w:val="24"/>
                <w:szCs w:val="24"/>
              </w:rPr>
              <w:t>⑤</w:t>
            </w:r>
            <w:r w:rsidR="00136F49" w:rsidRPr="00136F49">
              <w:rPr>
                <w:rFonts w:ascii="宋体" w:hAnsi="宋体" w:cs="宋体" w:hint="eastAsia"/>
                <w:b/>
                <w:sz w:val="24"/>
                <w:szCs w:val="24"/>
              </w:rPr>
              <w:t>进一步加强课程教学实践平台建设，强化德育效果</w:t>
            </w:r>
          </w:p>
          <w:p w:rsidR="00136F49" w:rsidRPr="00136F49" w:rsidRDefault="00136F49" w:rsidP="004B236C">
            <w:pPr>
              <w:spacing w:line="360" w:lineRule="auto"/>
              <w:ind w:firstLine="480"/>
              <w:rPr>
                <w:rFonts w:ascii="宋体" w:hAnsi="宋体" w:cs="宋体"/>
                <w:sz w:val="24"/>
                <w:szCs w:val="24"/>
              </w:rPr>
            </w:pPr>
            <w:r>
              <w:rPr>
                <w:rFonts w:ascii="宋体" w:hAnsi="宋体" w:cs="宋体" w:hint="eastAsia"/>
                <w:sz w:val="24"/>
                <w:szCs w:val="24"/>
              </w:rPr>
              <w:t>《浙江万里学院报》作为与课程直接对接的教学实践平台，每年均吸纳大量的新闻学专业大二的学生加入，同学们在老师的指导下能独立完成校报的采访、组稿、编排、出版发行等全流程的工作。今后我们</w:t>
            </w:r>
            <w:r w:rsidR="004B236C">
              <w:rPr>
                <w:rFonts w:ascii="宋体" w:hAnsi="宋体" w:cs="宋体" w:hint="eastAsia"/>
                <w:sz w:val="24"/>
                <w:szCs w:val="24"/>
              </w:rPr>
              <w:t>要加强校报实践平台的建设，深挖</w:t>
            </w:r>
            <w:r w:rsidR="004B236C" w:rsidRPr="004B236C">
              <w:rPr>
                <w:rFonts w:ascii="宋体" w:hAnsi="宋体" w:cs="宋体" w:hint="eastAsia"/>
                <w:sz w:val="24"/>
                <w:szCs w:val="24"/>
              </w:rPr>
              <w:t>校报工作对于学生记者团</w:t>
            </w:r>
            <w:r w:rsidR="004B236C">
              <w:rPr>
                <w:rFonts w:ascii="宋体" w:hAnsi="宋体" w:cs="宋体" w:hint="eastAsia"/>
                <w:sz w:val="24"/>
                <w:szCs w:val="24"/>
              </w:rPr>
              <w:t>成员</w:t>
            </w:r>
            <w:r w:rsidR="004B236C" w:rsidRPr="004B236C">
              <w:rPr>
                <w:rFonts w:ascii="宋体" w:hAnsi="宋体" w:cs="宋体" w:hint="eastAsia"/>
                <w:sz w:val="24"/>
                <w:szCs w:val="24"/>
              </w:rPr>
              <w:t>的育人作用</w:t>
            </w:r>
            <w:r w:rsidR="004B236C">
              <w:rPr>
                <w:rFonts w:ascii="宋体" w:hAnsi="宋体" w:cs="宋体" w:hint="eastAsia"/>
                <w:sz w:val="24"/>
                <w:szCs w:val="24"/>
              </w:rPr>
              <w:t>，在招新、校报成员以老带新、校报的采编印、新闻培训讲座、社会实践等诸多环节加强思想道德教育，提升</w:t>
            </w:r>
            <w:r w:rsidR="004B236C" w:rsidRPr="004B236C">
              <w:rPr>
                <w:rFonts w:ascii="宋体" w:hAnsi="宋体" w:cs="宋体" w:hint="eastAsia"/>
                <w:sz w:val="24"/>
                <w:szCs w:val="24"/>
              </w:rPr>
              <w:t>学生的</w:t>
            </w:r>
            <w:r w:rsidR="004B236C">
              <w:rPr>
                <w:rFonts w:ascii="宋体" w:hAnsi="宋体" w:cs="宋体" w:hint="eastAsia"/>
                <w:sz w:val="24"/>
                <w:szCs w:val="24"/>
              </w:rPr>
              <w:t>职业精神和</w:t>
            </w:r>
            <w:r w:rsidR="004B236C" w:rsidRPr="004B236C">
              <w:rPr>
                <w:rFonts w:ascii="宋体" w:hAnsi="宋体" w:cs="宋体" w:hint="eastAsia"/>
                <w:sz w:val="24"/>
                <w:szCs w:val="24"/>
              </w:rPr>
              <w:t>社会责任意识</w:t>
            </w:r>
            <w:r w:rsidR="004B236C">
              <w:rPr>
                <w:rFonts w:ascii="宋体" w:hAnsi="宋体" w:cs="宋体" w:hint="eastAsia"/>
                <w:sz w:val="24"/>
                <w:szCs w:val="24"/>
              </w:rPr>
              <w:t>。</w:t>
            </w:r>
          </w:p>
          <w:p w:rsidR="00E3729C" w:rsidRDefault="00136F49" w:rsidP="00E3729C">
            <w:pPr>
              <w:spacing w:line="360" w:lineRule="auto"/>
              <w:ind w:firstLine="480"/>
              <w:rPr>
                <w:rFonts w:ascii="宋体" w:hAnsi="宋体" w:cs="宋体"/>
                <w:b/>
                <w:sz w:val="24"/>
                <w:szCs w:val="24"/>
              </w:rPr>
            </w:pPr>
            <w:r w:rsidRPr="004B236C">
              <w:rPr>
                <w:rFonts w:ascii="宋体" w:hAnsi="宋体" w:cs="宋体" w:hint="eastAsia"/>
                <w:b/>
                <w:sz w:val="24"/>
                <w:szCs w:val="24"/>
              </w:rPr>
              <w:t>⑥</w:t>
            </w:r>
            <w:r w:rsidR="0081311C" w:rsidRPr="004B236C">
              <w:rPr>
                <w:rFonts w:ascii="宋体" w:hAnsi="宋体" w:cs="宋体" w:hint="eastAsia"/>
                <w:b/>
                <w:sz w:val="24"/>
                <w:szCs w:val="24"/>
              </w:rPr>
              <w:t>升级授课团队，</w:t>
            </w:r>
            <w:r w:rsidR="00E3729C" w:rsidRPr="004B236C">
              <w:rPr>
                <w:rFonts w:ascii="宋体" w:hAnsi="宋体" w:cs="宋体" w:hint="eastAsia"/>
                <w:b/>
                <w:sz w:val="24"/>
                <w:szCs w:val="24"/>
              </w:rPr>
              <w:t>提升课程教师队伍素养，提高工作水平</w:t>
            </w:r>
          </w:p>
          <w:p w:rsidR="00136F49" w:rsidRDefault="006040F2" w:rsidP="00136F49">
            <w:pPr>
              <w:spacing w:line="360" w:lineRule="auto"/>
              <w:ind w:firstLine="480"/>
              <w:rPr>
                <w:rFonts w:ascii="宋体" w:hAnsi="宋体" w:cs="宋体"/>
                <w:sz w:val="24"/>
                <w:szCs w:val="24"/>
              </w:rPr>
            </w:pPr>
            <w:r w:rsidRPr="006040F2">
              <w:rPr>
                <w:rFonts w:ascii="宋体" w:hAnsi="宋体" w:cs="宋体" w:hint="eastAsia"/>
                <w:sz w:val="24"/>
                <w:szCs w:val="24"/>
              </w:rPr>
              <w:t>教师</w:t>
            </w:r>
            <w:r>
              <w:rPr>
                <w:rFonts w:ascii="宋体" w:hAnsi="宋体" w:cs="宋体" w:hint="eastAsia"/>
                <w:sz w:val="24"/>
                <w:szCs w:val="24"/>
              </w:rPr>
              <w:t>也</w:t>
            </w:r>
            <w:r w:rsidRPr="006040F2">
              <w:rPr>
                <w:rFonts w:ascii="宋体" w:hAnsi="宋体" w:cs="宋体" w:hint="eastAsia"/>
                <w:sz w:val="24"/>
                <w:szCs w:val="24"/>
              </w:rPr>
              <w:t>应该像真正的新闻传播者一样熟悉新闻事业，热爱新闻事业，能够以自己</w:t>
            </w:r>
            <w:r>
              <w:rPr>
                <w:rFonts w:ascii="宋体" w:hAnsi="宋体" w:cs="宋体" w:hint="eastAsia"/>
                <w:sz w:val="24"/>
                <w:szCs w:val="24"/>
              </w:rPr>
              <w:t>的</w:t>
            </w:r>
            <w:r w:rsidRPr="006040F2">
              <w:rPr>
                <w:rFonts w:ascii="宋体" w:hAnsi="宋体" w:cs="宋体" w:hint="eastAsia"/>
                <w:sz w:val="24"/>
                <w:szCs w:val="24"/>
              </w:rPr>
              <w:t>热情点燃</w:t>
            </w:r>
            <w:r>
              <w:rPr>
                <w:rFonts w:ascii="宋体" w:hAnsi="宋体" w:cs="宋体" w:hint="eastAsia"/>
                <w:sz w:val="24"/>
                <w:szCs w:val="24"/>
              </w:rPr>
              <w:t>学生</w:t>
            </w:r>
            <w:r w:rsidRPr="006040F2">
              <w:rPr>
                <w:rFonts w:ascii="宋体" w:hAnsi="宋体" w:cs="宋体" w:hint="eastAsia"/>
                <w:sz w:val="24"/>
                <w:szCs w:val="24"/>
              </w:rPr>
              <w:t>对新闻职业的热爱与向往。无论讲课还是指导学生实践，都要把培养学生的道德精神作为教学方向，规范自己的思维、判断以及意识行动。</w:t>
            </w:r>
            <w:r w:rsidR="00EE12C9">
              <w:rPr>
                <w:rFonts w:ascii="宋体" w:hAnsi="宋体" w:cs="宋体" w:hint="eastAsia"/>
                <w:sz w:val="24"/>
                <w:szCs w:val="24"/>
              </w:rPr>
              <w:t>在此理念下，本课程将</w:t>
            </w:r>
            <w:r w:rsidR="00EE12C9" w:rsidRPr="002B0BA4">
              <w:rPr>
                <w:rFonts w:ascii="宋体" w:hAnsi="宋体" w:cs="宋体" w:hint="eastAsia"/>
                <w:sz w:val="24"/>
                <w:szCs w:val="24"/>
              </w:rPr>
              <w:t>升级授课团队，</w:t>
            </w:r>
            <w:proofErr w:type="gramStart"/>
            <w:r w:rsidR="004B236C" w:rsidRPr="004B236C">
              <w:rPr>
                <w:rFonts w:ascii="宋体" w:hAnsi="宋体" w:cs="宋体" w:hint="eastAsia"/>
                <w:sz w:val="24"/>
                <w:szCs w:val="24"/>
              </w:rPr>
              <w:t>组建</w:t>
            </w:r>
            <w:r w:rsidR="00136F49" w:rsidRPr="004B236C">
              <w:rPr>
                <w:rFonts w:ascii="宋体" w:hAnsi="宋体" w:cs="宋体" w:hint="eastAsia"/>
                <w:sz w:val="24"/>
                <w:szCs w:val="24"/>
              </w:rPr>
              <w:t>校媒协作</w:t>
            </w:r>
            <w:proofErr w:type="gramEnd"/>
            <w:r w:rsidR="00136F49" w:rsidRPr="004B236C">
              <w:rPr>
                <w:rFonts w:ascii="宋体" w:hAnsi="宋体" w:cs="宋体" w:hint="eastAsia"/>
                <w:sz w:val="24"/>
                <w:szCs w:val="24"/>
              </w:rPr>
              <w:t>的课程教学团队</w:t>
            </w:r>
            <w:r w:rsidR="004B236C" w:rsidRPr="004B236C">
              <w:rPr>
                <w:rFonts w:ascii="宋体" w:hAnsi="宋体" w:cs="宋体" w:hint="eastAsia"/>
                <w:sz w:val="24"/>
                <w:szCs w:val="24"/>
              </w:rPr>
              <w:t>，</w:t>
            </w:r>
            <w:r w:rsidR="004B236C">
              <w:rPr>
                <w:rFonts w:ascii="宋体" w:hAnsi="宋体" w:cs="宋体" w:hint="eastAsia"/>
                <w:sz w:val="24"/>
                <w:szCs w:val="24"/>
              </w:rPr>
              <w:t>在原有的课程教学团队的基础上增加</w:t>
            </w:r>
            <w:r w:rsidR="00136F49" w:rsidRPr="004B236C">
              <w:rPr>
                <w:rFonts w:ascii="宋体" w:hAnsi="宋体" w:cs="宋体" w:hint="eastAsia"/>
                <w:sz w:val="24"/>
                <w:szCs w:val="24"/>
              </w:rPr>
              <w:t>两位来自</w:t>
            </w:r>
            <w:r w:rsidR="004B236C">
              <w:rPr>
                <w:rFonts w:ascii="宋体" w:hAnsi="宋体" w:cs="宋体" w:hint="eastAsia"/>
                <w:sz w:val="24"/>
                <w:szCs w:val="24"/>
              </w:rPr>
              <w:t>传媒</w:t>
            </w:r>
            <w:r w:rsidR="00136F49" w:rsidRPr="004B236C">
              <w:rPr>
                <w:rFonts w:ascii="宋体" w:hAnsi="宋体" w:cs="宋体" w:hint="eastAsia"/>
                <w:sz w:val="24"/>
                <w:szCs w:val="24"/>
              </w:rPr>
              <w:t>业界的</w:t>
            </w:r>
            <w:r w:rsidR="004B236C">
              <w:rPr>
                <w:rFonts w:ascii="宋体" w:hAnsi="宋体" w:cs="宋体" w:hint="eastAsia"/>
                <w:sz w:val="24"/>
                <w:szCs w:val="24"/>
              </w:rPr>
              <w:t>管理者</w:t>
            </w:r>
            <w:r w:rsidR="00136F49" w:rsidRPr="004B236C">
              <w:rPr>
                <w:rFonts w:ascii="宋体" w:hAnsi="宋体" w:cs="宋体" w:hint="eastAsia"/>
                <w:sz w:val="24"/>
                <w:szCs w:val="24"/>
              </w:rPr>
              <w:t>，定期</w:t>
            </w:r>
            <w:r w:rsidR="004B236C">
              <w:rPr>
                <w:rFonts w:ascii="宋体" w:hAnsi="宋体" w:cs="宋体" w:hint="eastAsia"/>
                <w:sz w:val="24"/>
                <w:szCs w:val="24"/>
              </w:rPr>
              <w:t>走进《新闻采访与写作》的课堂，参与授课</w:t>
            </w:r>
            <w:r w:rsidR="00136F49" w:rsidRPr="004B236C">
              <w:rPr>
                <w:rFonts w:ascii="宋体" w:hAnsi="宋体" w:cs="宋体" w:hint="eastAsia"/>
                <w:sz w:val="24"/>
                <w:szCs w:val="24"/>
              </w:rPr>
              <w:t>。</w:t>
            </w:r>
            <w:r w:rsidR="00EE12C9">
              <w:rPr>
                <w:rFonts w:ascii="宋体" w:hAnsi="宋体" w:cs="宋体" w:hint="eastAsia"/>
                <w:sz w:val="24"/>
                <w:szCs w:val="24"/>
              </w:rPr>
              <w:t>课程主讲教师也需不断</w:t>
            </w:r>
            <w:r w:rsidR="00EE12C9" w:rsidRPr="002B0BA4">
              <w:rPr>
                <w:rFonts w:ascii="宋体" w:hAnsi="宋体" w:cs="宋体" w:hint="eastAsia"/>
                <w:sz w:val="24"/>
                <w:szCs w:val="24"/>
              </w:rPr>
              <w:t>提升课程教师队伍素养，提高工作水平。</w:t>
            </w:r>
          </w:p>
          <w:p w:rsidR="002B0BA4" w:rsidRPr="00870718" w:rsidRDefault="006040F2" w:rsidP="002B0BA4">
            <w:pPr>
              <w:spacing w:line="360" w:lineRule="auto"/>
              <w:ind w:firstLine="480"/>
              <w:rPr>
                <w:rFonts w:ascii="宋体" w:hAnsi="宋体" w:cs="宋体"/>
                <w:b/>
                <w:sz w:val="24"/>
                <w:szCs w:val="24"/>
              </w:rPr>
            </w:pPr>
            <w:r w:rsidRPr="00870718">
              <w:rPr>
                <w:rFonts w:ascii="宋体" w:hAnsi="宋体" w:cs="宋体" w:hint="eastAsia"/>
                <w:b/>
                <w:sz w:val="24"/>
                <w:szCs w:val="24"/>
              </w:rPr>
              <w:t>⑦</w:t>
            </w:r>
            <w:r w:rsidR="002B0BA4" w:rsidRPr="00870718">
              <w:rPr>
                <w:rFonts w:ascii="宋体" w:hAnsi="宋体" w:cs="宋体" w:hint="eastAsia"/>
                <w:b/>
                <w:sz w:val="24"/>
                <w:szCs w:val="24"/>
              </w:rPr>
              <w:t>完善过程性、多元化的</w:t>
            </w:r>
            <w:r w:rsidR="00870718" w:rsidRPr="00870718">
              <w:rPr>
                <w:rFonts w:ascii="宋体" w:hAnsi="宋体" w:cs="宋体" w:hint="eastAsia"/>
                <w:b/>
                <w:sz w:val="24"/>
                <w:szCs w:val="24"/>
              </w:rPr>
              <w:t>考核评价方法</w:t>
            </w:r>
            <w:r w:rsidR="002B0BA4" w:rsidRPr="00870718">
              <w:rPr>
                <w:rFonts w:ascii="宋体" w:hAnsi="宋体" w:cs="宋体" w:hint="eastAsia"/>
                <w:b/>
                <w:sz w:val="24"/>
                <w:szCs w:val="24"/>
              </w:rPr>
              <w:t>，引导学生注重</w:t>
            </w:r>
            <w:r w:rsidR="00870718" w:rsidRPr="00870718">
              <w:rPr>
                <w:rFonts w:ascii="宋体" w:hAnsi="宋体" w:cs="宋体" w:hint="eastAsia"/>
                <w:b/>
                <w:sz w:val="24"/>
                <w:szCs w:val="24"/>
              </w:rPr>
              <w:t>综合</w:t>
            </w:r>
            <w:r w:rsidR="002B0BA4" w:rsidRPr="00870718">
              <w:rPr>
                <w:rFonts w:ascii="宋体" w:hAnsi="宋体" w:cs="宋体" w:hint="eastAsia"/>
                <w:b/>
                <w:sz w:val="24"/>
                <w:szCs w:val="24"/>
              </w:rPr>
              <w:t>能力的提高</w:t>
            </w:r>
          </w:p>
          <w:p w:rsidR="000F017E" w:rsidRDefault="00870718" w:rsidP="00F81152">
            <w:pPr>
              <w:spacing w:line="360" w:lineRule="auto"/>
              <w:ind w:firstLine="480"/>
              <w:rPr>
                <w:rFonts w:ascii="宋体" w:hAnsi="宋体" w:cs="宋体"/>
                <w:sz w:val="24"/>
                <w:szCs w:val="24"/>
              </w:rPr>
            </w:pPr>
            <w:r>
              <w:rPr>
                <w:rFonts w:ascii="宋体" w:hAnsi="宋体" w:cs="宋体" w:hint="eastAsia"/>
                <w:sz w:val="24"/>
                <w:szCs w:val="24"/>
              </w:rPr>
              <w:t>将已有的考核方案</w:t>
            </w:r>
            <w:r w:rsidR="002B0BA4" w:rsidRPr="002B0BA4">
              <w:rPr>
                <w:rFonts w:ascii="宋体" w:hAnsi="宋体" w:cs="宋体" w:hint="eastAsia"/>
                <w:sz w:val="24"/>
                <w:szCs w:val="24"/>
              </w:rPr>
              <w:t>做进一步的细化和调整。</w:t>
            </w:r>
            <w:r>
              <w:rPr>
                <w:rFonts w:ascii="宋体" w:hAnsi="宋体" w:cs="宋体" w:hint="eastAsia"/>
                <w:sz w:val="24"/>
                <w:szCs w:val="24"/>
              </w:rPr>
              <w:t>将德育目标融入其中</w:t>
            </w:r>
            <w:r w:rsidR="002B0BA4" w:rsidRPr="002B0BA4">
              <w:rPr>
                <w:rFonts w:ascii="宋体" w:hAnsi="宋体" w:cs="宋体" w:hint="eastAsia"/>
                <w:sz w:val="24"/>
                <w:szCs w:val="24"/>
              </w:rPr>
              <w:t>，设置恰当的评价单元，制定合理的评价指标。采用更为多样化的考核评价形式，如：课外学习反馈、课堂讨论发言、参加“实战演练”的新闻作品质量、校内外媒体作品发表等多个方面，以这种能力导向的评价形式引导学生学习方式的改变，促进综合能力的提高。</w:t>
            </w: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sz w:val="24"/>
                <w:szCs w:val="24"/>
              </w:rPr>
              <w:t>.</w:t>
            </w:r>
            <w:r w:rsidR="00B13271">
              <w:rPr>
                <w:rFonts w:ascii="宋体" w:hAnsi="宋体" w:cs="宋体" w:hint="eastAsia"/>
                <w:sz w:val="24"/>
                <w:szCs w:val="24"/>
              </w:rPr>
              <w:t xml:space="preserve"> 建设进度安排及预期建设成效</w:t>
            </w:r>
          </w:p>
          <w:p w:rsidR="00E67E0C" w:rsidRPr="00E67E0C" w:rsidRDefault="00E67E0C" w:rsidP="00E83206">
            <w:pPr>
              <w:spacing w:line="480" w:lineRule="exact"/>
              <w:ind w:firstLineChars="200" w:firstLine="482"/>
              <w:rPr>
                <w:rFonts w:ascii="宋体" w:hAnsi="宋体" w:cs="宋体"/>
                <w:b/>
                <w:sz w:val="24"/>
                <w:szCs w:val="24"/>
              </w:rPr>
            </w:pPr>
            <w:r w:rsidRPr="00E67E0C">
              <w:rPr>
                <w:rFonts w:ascii="宋体" w:hAnsi="宋体" w:cs="宋体" w:hint="eastAsia"/>
                <w:b/>
                <w:sz w:val="24"/>
                <w:szCs w:val="24"/>
              </w:rPr>
              <w:t>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1</w:t>
            </w:r>
            <w:r w:rsidRPr="00E67E0C">
              <w:rPr>
                <w:rFonts w:ascii="宋体" w:hAnsi="宋体" w:cs="宋体" w:hint="eastAsia"/>
                <w:b/>
                <w:sz w:val="24"/>
                <w:szCs w:val="24"/>
              </w:rPr>
              <w:t>月——201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2</w:t>
            </w:r>
            <w:r w:rsidRPr="00E67E0C">
              <w:rPr>
                <w:rFonts w:ascii="宋体" w:hAnsi="宋体" w:cs="宋体" w:hint="eastAsia"/>
                <w:b/>
                <w:sz w:val="24"/>
                <w:szCs w:val="24"/>
              </w:rPr>
              <w:t>月</w:t>
            </w:r>
          </w:p>
          <w:p w:rsidR="00E67E0C" w:rsidRPr="00E83206" w:rsidRDefault="00E83206" w:rsidP="00E83206">
            <w:pPr>
              <w:spacing w:line="480" w:lineRule="exact"/>
              <w:ind w:firstLineChars="200" w:firstLine="480"/>
              <w:rPr>
                <w:rFonts w:ascii="宋体" w:hAnsi="宋体" w:cs="宋体"/>
                <w:sz w:val="24"/>
                <w:szCs w:val="24"/>
              </w:rPr>
            </w:pPr>
            <w:r w:rsidRPr="00E83206">
              <w:rPr>
                <w:rFonts w:ascii="宋体" w:hAnsi="宋体" w:cs="宋体" w:hint="eastAsia"/>
                <w:sz w:val="24"/>
                <w:szCs w:val="24"/>
              </w:rPr>
              <w:t>在育人目标上实现扩容,</w:t>
            </w:r>
            <w:r w:rsidR="00E67E0C" w:rsidRPr="00E83206">
              <w:rPr>
                <w:rFonts w:ascii="宋体" w:hAnsi="宋体" w:cs="宋体" w:hint="eastAsia"/>
                <w:sz w:val="24"/>
                <w:szCs w:val="24"/>
              </w:rPr>
              <w:t>确定课程的教学目标</w:t>
            </w:r>
            <w:r>
              <w:rPr>
                <w:rFonts w:ascii="宋体" w:hAnsi="宋体" w:cs="宋体" w:hint="eastAsia"/>
                <w:sz w:val="24"/>
                <w:szCs w:val="24"/>
              </w:rPr>
              <w:t>。</w:t>
            </w:r>
            <w:r w:rsidRPr="00E83206">
              <w:rPr>
                <w:rFonts w:ascii="宋体" w:hAnsi="宋体" w:cs="宋体" w:hint="eastAsia"/>
                <w:sz w:val="24"/>
                <w:szCs w:val="24"/>
              </w:rPr>
              <w:t>深入挖掘课程蕴含的德育元素。</w:t>
            </w:r>
            <w:r>
              <w:rPr>
                <w:rFonts w:ascii="宋体" w:hAnsi="宋体" w:cs="宋体" w:hint="eastAsia"/>
                <w:sz w:val="24"/>
                <w:szCs w:val="24"/>
              </w:rPr>
              <w:t>梳理</w:t>
            </w:r>
            <w:r w:rsidR="00E67E0C" w:rsidRPr="00E83206">
              <w:rPr>
                <w:rFonts w:ascii="宋体" w:hAnsi="宋体" w:cs="宋体" w:hint="eastAsia"/>
                <w:sz w:val="24"/>
                <w:szCs w:val="24"/>
              </w:rPr>
              <w:t>课程教学的知识目标、</w:t>
            </w:r>
            <w:r>
              <w:rPr>
                <w:rFonts w:ascii="宋体" w:hAnsi="宋体" w:cs="宋体" w:hint="eastAsia"/>
                <w:sz w:val="24"/>
                <w:szCs w:val="24"/>
              </w:rPr>
              <w:t>素质目标和能力</w:t>
            </w:r>
            <w:r w:rsidR="00E67E0C" w:rsidRPr="00E83206">
              <w:rPr>
                <w:rFonts w:ascii="宋体" w:hAnsi="宋体" w:cs="宋体" w:hint="eastAsia"/>
                <w:sz w:val="24"/>
                <w:szCs w:val="24"/>
              </w:rPr>
              <w:t>目标，提出知识教学体系和能力体系。</w:t>
            </w:r>
          </w:p>
          <w:p w:rsidR="00E67E0C" w:rsidRPr="00E67E0C" w:rsidRDefault="00E67E0C" w:rsidP="00E83206">
            <w:pPr>
              <w:spacing w:line="480" w:lineRule="exact"/>
              <w:ind w:firstLineChars="200" w:firstLine="482"/>
              <w:rPr>
                <w:rFonts w:ascii="宋体" w:hAnsi="宋体" w:cs="宋体"/>
                <w:b/>
                <w:sz w:val="24"/>
                <w:szCs w:val="24"/>
              </w:rPr>
            </w:pPr>
            <w:r w:rsidRPr="00E67E0C">
              <w:rPr>
                <w:rFonts w:ascii="宋体" w:hAnsi="宋体" w:cs="宋体" w:hint="eastAsia"/>
                <w:b/>
                <w:sz w:val="24"/>
                <w:szCs w:val="24"/>
              </w:rPr>
              <w:lastRenderedPageBreak/>
              <w:t>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3</w:t>
            </w:r>
            <w:r w:rsidRPr="00E67E0C">
              <w:rPr>
                <w:rFonts w:ascii="宋体" w:hAnsi="宋体" w:cs="宋体" w:hint="eastAsia"/>
                <w:b/>
                <w:sz w:val="24"/>
                <w:szCs w:val="24"/>
              </w:rPr>
              <w:t>月——201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7</w:t>
            </w:r>
            <w:r w:rsidRPr="00E67E0C">
              <w:rPr>
                <w:rFonts w:ascii="宋体" w:hAnsi="宋体" w:cs="宋体" w:hint="eastAsia"/>
                <w:b/>
                <w:sz w:val="24"/>
                <w:szCs w:val="24"/>
              </w:rPr>
              <w:t>月</w:t>
            </w:r>
          </w:p>
          <w:p w:rsidR="009A6C2C" w:rsidRDefault="00E67E0C" w:rsidP="00E83206">
            <w:pPr>
              <w:spacing w:line="480" w:lineRule="exact"/>
              <w:ind w:firstLineChars="200" w:firstLine="480"/>
              <w:rPr>
                <w:rFonts w:ascii="宋体" w:hAnsi="宋体" w:cs="宋体"/>
                <w:sz w:val="24"/>
                <w:szCs w:val="24"/>
              </w:rPr>
            </w:pPr>
            <w:r w:rsidRPr="00E67E0C">
              <w:rPr>
                <w:rFonts w:ascii="宋体" w:hAnsi="宋体" w:cs="宋体" w:hint="eastAsia"/>
                <w:sz w:val="24"/>
                <w:szCs w:val="24"/>
              </w:rPr>
              <w:t>将重点对新闻采</w:t>
            </w:r>
            <w:r w:rsidRPr="00E83206">
              <w:rPr>
                <w:rFonts w:ascii="宋体" w:hAnsi="宋体" w:cs="宋体" w:hint="eastAsia"/>
                <w:sz w:val="24"/>
                <w:szCs w:val="24"/>
              </w:rPr>
              <w:t>访与写作课程知识体系进行优化，对课程知识点进行全面而系统的分析，</w:t>
            </w:r>
            <w:r w:rsidR="00E83206" w:rsidRPr="00E83206">
              <w:rPr>
                <w:rFonts w:ascii="宋体" w:hAnsi="宋体" w:cs="宋体" w:hint="eastAsia"/>
                <w:sz w:val="24"/>
                <w:szCs w:val="24"/>
              </w:rPr>
              <w:t>设计对应的德育内容</w:t>
            </w:r>
            <w:r w:rsidR="00E83206">
              <w:rPr>
                <w:rFonts w:ascii="宋体" w:hAnsi="宋体" w:cs="宋体" w:hint="eastAsia"/>
                <w:sz w:val="24"/>
                <w:szCs w:val="24"/>
              </w:rPr>
              <w:t>，精选教学案例，</w:t>
            </w:r>
            <w:r w:rsidRPr="00E83206">
              <w:rPr>
                <w:rFonts w:ascii="宋体" w:hAnsi="宋体" w:cs="宋体" w:hint="eastAsia"/>
                <w:sz w:val="24"/>
                <w:szCs w:val="24"/>
              </w:rPr>
              <w:t>编写讲义，制作相应课件。</w:t>
            </w:r>
          </w:p>
          <w:p w:rsidR="009A6C2C" w:rsidRPr="009A6C2C" w:rsidRDefault="009A6C2C" w:rsidP="009A6C2C">
            <w:pPr>
              <w:spacing w:line="480" w:lineRule="exact"/>
              <w:ind w:firstLineChars="200" w:firstLine="480"/>
              <w:rPr>
                <w:rFonts w:ascii="宋体" w:hAnsi="宋体" w:cs="宋体"/>
                <w:sz w:val="24"/>
                <w:szCs w:val="24"/>
              </w:rPr>
            </w:pPr>
            <w:r w:rsidRPr="009A6C2C">
              <w:rPr>
                <w:rFonts w:ascii="宋体" w:hAnsi="宋体" w:cs="宋体" w:hint="eastAsia"/>
                <w:sz w:val="24"/>
                <w:szCs w:val="24"/>
              </w:rPr>
              <w:t>组织实施教学改革。教师将严格按照项目组设定的教学改革要求，对课程内容、教学组织形式、教学方法、教学效果评价、教学过程控制等进行全方位的改革。</w:t>
            </w:r>
          </w:p>
          <w:p w:rsidR="00E67E0C" w:rsidRPr="00E67E0C" w:rsidRDefault="00E67E0C" w:rsidP="00E83206">
            <w:pPr>
              <w:spacing w:line="480" w:lineRule="exact"/>
              <w:ind w:firstLineChars="200" w:firstLine="482"/>
              <w:rPr>
                <w:rFonts w:ascii="宋体" w:hAnsi="宋体" w:cs="宋体"/>
                <w:b/>
                <w:sz w:val="24"/>
                <w:szCs w:val="24"/>
              </w:rPr>
            </w:pPr>
            <w:r w:rsidRPr="00E67E0C">
              <w:rPr>
                <w:rFonts w:ascii="宋体" w:hAnsi="宋体" w:cs="宋体" w:hint="eastAsia"/>
                <w:b/>
                <w:sz w:val="24"/>
                <w:szCs w:val="24"/>
              </w:rPr>
              <w:t>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8</w:t>
            </w:r>
            <w:r w:rsidRPr="00E67E0C">
              <w:rPr>
                <w:rFonts w:ascii="宋体" w:hAnsi="宋体" w:cs="宋体" w:hint="eastAsia"/>
                <w:b/>
                <w:sz w:val="24"/>
                <w:szCs w:val="24"/>
              </w:rPr>
              <w:t>月——201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10</w:t>
            </w:r>
            <w:r w:rsidRPr="00E67E0C">
              <w:rPr>
                <w:rFonts w:ascii="宋体" w:hAnsi="宋体" w:cs="宋体" w:hint="eastAsia"/>
                <w:b/>
                <w:sz w:val="24"/>
                <w:szCs w:val="24"/>
              </w:rPr>
              <w:t>月</w:t>
            </w:r>
          </w:p>
          <w:p w:rsidR="009A6C2C" w:rsidRPr="009A6C2C" w:rsidRDefault="009A6C2C" w:rsidP="009A6C2C">
            <w:pPr>
              <w:spacing w:line="480" w:lineRule="exact"/>
              <w:ind w:firstLineChars="200" w:firstLine="480"/>
              <w:rPr>
                <w:rFonts w:ascii="宋体" w:hAnsi="宋体" w:cs="宋体"/>
                <w:sz w:val="24"/>
                <w:szCs w:val="24"/>
              </w:rPr>
            </w:pPr>
            <w:r w:rsidRPr="009A6C2C">
              <w:rPr>
                <w:rFonts w:ascii="宋体" w:hAnsi="宋体" w:cs="宋体" w:hint="eastAsia"/>
                <w:sz w:val="24"/>
                <w:szCs w:val="24"/>
              </w:rPr>
              <w:t>总结实施过程中的经验与不足，修订完善实施方案，调整教学内容，进一步完善课程建设改革方案。</w:t>
            </w:r>
          </w:p>
          <w:p w:rsidR="00E67E0C" w:rsidRPr="00E67E0C" w:rsidRDefault="00E67E0C" w:rsidP="00E83206">
            <w:pPr>
              <w:spacing w:line="480" w:lineRule="exact"/>
              <w:ind w:firstLineChars="200" w:firstLine="482"/>
              <w:rPr>
                <w:rFonts w:ascii="宋体" w:hAnsi="宋体" w:cs="宋体"/>
                <w:b/>
                <w:sz w:val="24"/>
                <w:szCs w:val="24"/>
              </w:rPr>
            </w:pPr>
            <w:r w:rsidRPr="00E67E0C">
              <w:rPr>
                <w:rFonts w:ascii="宋体" w:hAnsi="宋体" w:cs="宋体" w:hint="eastAsia"/>
                <w:b/>
                <w:sz w:val="24"/>
                <w:szCs w:val="24"/>
              </w:rPr>
              <w:t>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11</w:t>
            </w:r>
            <w:r w:rsidRPr="00E67E0C">
              <w:rPr>
                <w:rFonts w:ascii="宋体" w:hAnsi="宋体" w:cs="宋体" w:hint="eastAsia"/>
                <w:b/>
                <w:sz w:val="24"/>
                <w:szCs w:val="24"/>
              </w:rPr>
              <w:t>月——201</w:t>
            </w:r>
            <w:r w:rsidR="00E83206">
              <w:rPr>
                <w:rFonts w:ascii="宋体" w:hAnsi="宋体" w:cs="宋体" w:hint="eastAsia"/>
                <w:b/>
                <w:sz w:val="24"/>
                <w:szCs w:val="24"/>
              </w:rPr>
              <w:t>8</w:t>
            </w:r>
            <w:r w:rsidRPr="00E67E0C">
              <w:rPr>
                <w:rFonts w:ascii="宋体" w:hAnsi="宋体" w:cs="宋体" w:hint="eastAsia"/>
                <w:b/>
                <w:sz w:val="24"/>
                <w:szCs w:val="24"/>
              </w:rPr>
              <w:t>年</w:t>
            </w:r>
            <w:r w:rsidR="00E83206">
              <w:rPr>
                <w:rFonts w:ascii="宋体" w:hAnsi="宋体" w:cs="宋体" w:hint="eastAsia"/>
                <w:b/>
                <w:sz w:val="24"/>
                <w:szCs w:val="24"/>
              </w:rPr>
              <w:t>12</w:t>
            </w:r>
            <w:r w:rsidRPr="00E67E0C">
              <w:rPr>
                <w:rFonts w:ascii="宋体" w:hAnsi="宋体" w:cs="宋体" w:hint="eastAsia"/>
                <w:b/>
                <w:sz w:val="24"/>
                <w:szCs w:val="24"/>
              </w:rPr>
              <w:t>月</w:t>
            </w:r>
          </w:p>
          <w:p w:rsidR="003731E0" w:rsidRDefault="00E67E0C" w:rsidP="00E83206">
            <w:pPr>
              <w:spacing w:line="480" w:lineRule="exact"/>
              <w:ind w:firstLineChars="200" w:firstLine="480"/>
              <w:rPr>
                <w:rFonts w:ascii="宋体" w:hAnsi="宋体" w:cs="宋体"/>
                <w:sz w:val="24"/>
                <w:szCs w:val="24"/>
              </w:rPr>
            </w:pPr>
            <w:r w:rsidRPr="00E67E0C">
              <w:rPr>
                <w:rFonts w:ascii="宋体" w:hAnsi="宋体" w:cs="宋体" w:hint="eastAsia"/>
                <w:sz w:val="24"/>
                <w:szCs w:val="24"/>
              </w:rPr>
              <w:t>推广和交流。通过教学观摩、教学改革研讨、教学成果推介等方式，积极推广改革成果。</w:t>
            </w:r>
          </w:p>
          <w:p w:rsidR="00E67E0C" w:rsidRPr="009A6C2C" w:rsidRDefault="00E67E0C" w:rsidP="009A6C2C">
            <w:pPr>
              <w:spacing w:line="480" w:lineRule="exact"/>
              <w:ind w:firstLineChars="200" w:firstLine="482"/>
              <w:rPr>
                <w:rFonts w:ascii="宋体" w:hAnsi="宋体" w:cs="宋体"/>
                <w:b/>
                <w:sz w:val="24"/>
                <w:szCs w:val="24"/>
              </w:rPr>
            </w:pPr>
            <w:r w:rsidRPr="009A6C2C">
              <w:rPr>
                <w:rFonts w:ascii="宋体" w:hAnsi="宋体" w:cs="宋体" w:hint="eastAsia"/>
                <w:b/>
                <w:sz w:val="24"/>
                <w:szCs w:val="24"/>
              </w:rPr>
              <w:t>预期建设成效：</w:t>
            </w:r>
          </w:p>
          <w:p w:rsidR="00E67E0C" w:rsidRPr="00E67E0C" w:rsidRDefault="00E67E0C" w:rsidP="009A6C2C">
            <w:pPr>
              <w:spacing w:line="480" w:lineRule="exact"/>
              <w:ind w:firstLineChars="200" w:firstLine="480"/>
              <w:rPr>
                <w:rFonts w:ascii="宋体" w:hAnsi="宋体" w:cs="宋体"/>
                <w:sz w:val="24"/>
                <w:szCs w:val="24"/>
              </w:rPr>
            </w:pPr>
            <w:r w:rsidRPr="00E67E0C">
              <w:rPr>
                <w:rFonts w:ascii="宋体" w:hAnsi="宋体" w:cs="宋体" w:hint="eastAsia"/>
                <w:sz w:val="24"/>
                <w:szCs w:val="24"/>
              </w:rPr>
              <w:t>①各类教学资源建设齐备，</w:t>
            </w:r>
            <w:r w:rsidR="009A6C2C">
              <w:rPr>
                <w:rFonts w:ascii="宋体" w:hAnsi="宋体" w:cs="宋体" w:hint="eastAsia"/>
                <w:sz w:val="24"/>
                <w:szCs w:val="24"/>
              </w:rPr>
              <w:t>建有完备的教学案例库，能够满足课程德育的要求；修订</w:t>
            </w:r>
            <w:r w:rsidRPr="00E67E0C">
              <w:rPr>
                <w:rFonts w:ascii="宋体" w:hAnsi="宋体" w:cs="宋体" w:hint="eastAsia"/>
                <w:sz w:val="24"/>
                <w:szCs w:val="24"/>
              </w:rPr>
              <w:t>课程讲义；完善课程整体教学设计方案和实践实</w:t>
            </w:r>
            <w:proofErr w:type="gramStart"/>
            <w:r w:rsidRPr="00E67E0C">
              <w:rPr>
                <w:rFonts w:ascii="宋体" w:hAnsi="宋体" w:cs="宋体" w:hint="eastAsia"/>
                <w:sz w:val="24"/>
                <w:szCs w:val="24"/>
              </w:rPr>
              <w:t>训教学</w:t>
            </w:r>
            <w:proofErr w:type="gramEnd"/>
            <w:r w:rsidRPr="00E67E0C">
              <w:rPr>
                <w:rFonts w:ascii="宋体" w:hAnsi="宋体" w:cs="宋体" w:hint="eastAsia"/>
                <w:sz w:val="24"/>
                <w:szCs w:val="24"/>
              </w:rPr>
              <w:t>项目的实施方案；完善课程网络资源。</w:t>
            </w:r>
          </w:p>
          <w:p w:rsidR="00E67E0C" w:rsidRPr="00E67E0C" w:rsidRDefault="00E67E0C" w:rsidP="009A6C2C">
            <w:pPr>
              <w:spacing w:line="480" w:lineRule="exact"/>
              <w:ind w:firstLineChars="200" w:firstLine="480"/>
              <w:rPr>
                <w:rFonts w:ascii="宋体" w:hAnsi="宋体" w:cs="宋体"/>
                <w:sz w:val="24"/>
                <w:szCs w:val="24"/>
              </w:rPr>
            </w:pPr>
            <w:r w:rsidRPr="00E67E0C">
              <w:rPr>
                <w:rFonts w:ascii="宋体" w:hAnsi="宋体" w:cs="宋体" w:hint="eastAsia"/>
                <w:sz w:val="24"/>
                <w:szCs w:val="24"/>
              </w:rPr>
              <w:t>②完成1-2篇高质量的教学</w:t>
            </w:r>
            <w:r w:rsidR="009A6C2C">
              <w:rPr>
                <w:rFonts w:ascii="宋体" w:hAnsi="宋体" w:cs="宋体" w:hint="eastAsia"/>
                <w:sz w:val="24"/>
                <w:szCs w:val="24"/>
              </w:rPr>
              <w:t>改革</w:t>
            </w:r>
            <w:r w:rsidRPr="00E67E0C">
              <w:rPr>
                <w:rFonts w:ascii="宋体" w:hAnsi="宋体" w:cs="宋体" w:hint="eastAsia"/>
                <w:sz w:val="24"/>
                <w:szCs w:val="24"/>
              </w:rPr>
              <w:t>研究论文，并公开发表。</w:t>
            </w:r>
          </w:p>
          <w:p w:rsidR="003731E0" w:rsidRDefault="00E67E0C" w:rsidP="009A6C2C">
            <w:pPr>
              <w:spacing w:line="480" w:lineRule="exact"/>
              <w:ind w:firstLineChars="200" w:firstLine="480"/>
              <w:rPr>
                <w:rFonts w:ascii="宋体" w:hAnsi="宋体" w:cs="宋体"/>
                <w:sz w:val="24"/>
                <w:szCs w:val="24"/>
              </w:rPr>
            </w:pPr>
            <w:r w:rsidRPr="00E67E0C">
              <w:rPr>
                <w:rFonts w:ascii="宋体" w:hAnsi="宋体" w:cs="宋体" w:hint="eastAsia"/>
                <w:sz w:val="24"/>
                <w:szCs w:val="24"/>
              </w:rPr>
              <w:t>③学生采写能力</w:t>
            </w:r>
            <w:r w:rsidR="009A6C2C">
              <w:rPr>
                <w:rFonts w:ascii="宋体" w:hAnsi="宋体" w:cs="宋体" w:hint="eastAsia"/>
                <w:sz w:val="24"/>
                <w:szCs w:val="24"/>
              </w:rPr>
              <w:t>和职业素养</w:t>
            </w:r>
            <w:r w:rsidRPr="00E67E0C">
              <w:rPr>
                <w:rFonts w:ascii="宋体" w:hAnsi="宋体" w:cs="宋体" w:hint="eastAsia"/>
                <w:sz w:val="24"/>
                <w:szCs w:val="24"/>
              </w:rPr>
              <w:t>获得切实提高，达到本项目所提出来的“</w:t>
            </w:r>
            <w:r w:rsidR="009A6C2C" w:rsidRPr="009A6C2C">
              <w:rPr>
                <w:rFonts w:ascii="宋体" w:hAnsi="宋体" w:cs="宋体" w:hint="eastAsia"/>
                <w:bCs/>
                <w:sz w:val="24"/>
                <w:szCs w:val="24"/>
              </w:rPr>
              <w:t>学生</w:t>
            </w:r>
            <w:r w:rsidR="009A6C2C">
              <w:rPr>
                <w:rFonts w:ascii="宋体" w:hAnsi="宋体" w:cs="宋体" w:hint="eastAsia"/>
                <w:bCs/>
                <w:sz w:val="24"/>
                <w:szCs w:val="24"/>
              </w:rPr>
              <w:t>具有</w:t>
            </w:r>
            <w:r w:rsidR="009A6C2C" w:rsidRPr="009A6C2C">
              <w:rPr>
                <w:rFonts w:ascii="宋体" w:hAnsi="宋体" w:cs="宋体" w:hint="eastAsia"/>
                <w:bCs/>
                <w:sz w:val="24"/>
                <w:szCs w:val="24"/>
              </w:rPr>
              <w:t>扎实的新闻采写能力</w:t>
            </w:r>
            <w:r w:rsidR="009A6C2C">
              <w:rPr>
                <w:rFonts w:ascii="宋体" w:hAnsi="宋体" w:cs="宋体" w:hint="eastAsia"/>
                <w:bCs/>
                <w:sz w:val="24"/>
                <w:szCs w:val="24"/>
              </w:rPr>
              <w:t>，</w:t>
            </w:r>
            <w:r w:rsidR="009A6C2C" w:rsidRPr="009A6C2C">
              <w:rPr>
                <w:rFonts w:ascii="宋体" w:hAnsi="宋体" w:cs="宋体" w:hint="eastAsia"/>
                <w:bCs/>
                <w:sz w:val="24"/>
                <w:szCs w:val="24"/>
              </w:rPr>
              <w:t>良好的新闻工作者职业道德修养等</w:t>
            </w:r>
            <w:r w:rsidR="009A6C2C">
              <w:rPr>
                <w:rFonts w:ascii="宋体" w:hAnsi="宋体" w:cs="宋体" w:hint="eastAsia"/>
                <w:bCs/>
                <w:sz w:val="24"/>
                <w:szCs w:val="24"/>
              </w:rPr>
              <w:t>”</w:t>
            </w:r>
            <w:r w:rsidRPr="00E67E0C">
              <w:rPr>
                <w:rFonts w:ascii="宋体" w:hAnsi="宋体" w:cs="宋体" w:hint="eastAsia"/>
                <w:sz w:val="24"/>
                <w:szCs w:val="24"/>
              </w:rPr>
              <w:t>培养目标，学生对课程评价高，课程评教居学院前列。</w:t>
            </w: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ascii="宋体" w:hAnsi="宋体" w:cs="宋体"/>
                <w:sz w:val="24"/>
                <w:szCs w:val="24"/>
              </w:rPr>
            </w:pPr>
            <w:r>
              <w:rPr>
                <w:rFonts w:ascii="宋体" w:hAnsi="宋体" w:cs="宋体" w:hint="eastAsia"/>
                <w:sz w:val="24"/>
                <w:szCs w:val="24"/>
              </w:rPr>
              <w:lastRenderedPageBreak/>
              <w:t>3</w:t>
            </w:r>
            <w:r w:rsidR="003731E0">
              <w:rPr>
                <w:rFonts w:ascii="宋体" w:hAnsi="宋体" w:cs="宋体"/>
                <w:sz w:val="24"/>
                <w:szCs w:val="24"/>
              </w:rPr>
              <w:t>.</w:t>
            </w:r>
            <w:r w:rsidR="00987D07">
              <w:rPr>
                <w:rFonts w:ascii="宋体" w:hAnsi="宋体" w:cs="宋体"/>
                <w:sz w:val="24"/>
                <w:szCs w:val="24"/>
              </w:rPr>
              <w:t>学院支持与保障政策措施</w:t>
            </w:r>
          </w:p>
          <w:p w:rsidR="00E67E0C" w:rsidRPr="00E67E0C" w:rsidRDefault="00E67E0C" w:rsidP="00E67E0C">
            <w:pPr>
              <w:spacing w:line="480" w:lineRule="exact"/>
              <w:ind w:firstLineChars="200" w:firstLine="482"/>
              <w:rPr>
                <w:rFonts w:ascii="宋体" w:hAnsi="宋体" w:cs="宋体"/>
                <w:sz w:val="24"/>
                <w:szCs w:val="24"/>
              </w:rPr>
            </w:pPr>
            <w:r>
              <w:rPr>
                <w:rFonts w:ascii="宋体" w:hAnsi="宋体" w:cs="宋体" w:hint="eastAsia"/>
                <w:b/>
                <w:sz w:val="24"/>
                <w:szCs w:val="24"/>
              </w:rPr>
              <w:t>学院</w:t>
            </w:r>
            <w:r w:rsidRPr="00E67E0C">
              <w:rPr>
                <w:rFonts w:ascii="宋体" w:hAnsi="宋体" w:cs="宋体" w:hint="eastAsia"/>
                <w:b/>
                <w:sz w:val="24"/>
                <w:szCs w:val="24"/>
              </w:rPr>
              <w:t>出台了多项支持和激励教学改革的文件和政策</w:t>
            </w:r>
            <w:r w:rsidRPr="00E67E0C">
              <w:rPr>
                <w:rFonts w:ascii="宋体" w:hAnsi="宋体" w:cs="宋体" w:hint="eastAsia"/>
                <w:sz w:val="24"/>
                <w:szCs w:val="24"/>
              </w:rPr>
              <w:t xml:space="preserve">，为教学改革和研究提供了强有力的制度保障和政策支持； </w:t>
            </w:r>
          </w:p>
          <w:p w:rsidR="00E67E0C" w:rsidRPr="00E67E0C" w:rsidRDefault="00E67E0C" w:rsidP="00E67E0C">
            <w:pPr>
              <w:spacing w:line="480" w:lineRule="exact"/>
              <w:ind w:firstLineChars="200" w:firstLine="482"/>
              <w:rPr>
                <w:rFonts w:ascii="宋体" w:hAnsi="宋体" w:cs="宋体"/>
                <w:sz w:val="24"/>
                <w:szCs w:val="24"/>
              </w:rPr>
            </w:pPr>
            <w:r w:rsidRPr="00E67E0C">
              <w:rPr>
                <w:rFonts w:ascii="宋体" w:hAnsi="宋体" w:cs="宋体" w:hint="eastAsia"/>
                <w:b/>
                <w:sz w:val="24"/>
                <w:szCs w:val="24"/>
              </w:rPr>
              <w:t>颁布了多项教学改革活动的奖励办法和激励机制</w:t>
            </w:r>
            <w:r>
              <w:rPr>
                <w:rFonts w:ascii="宋体" w:hAnsi="宋体" w:cs="宋体" w:hint="eastAsia"/>
                <w:b/>
                <w:sz w:val="24"/>
                <w:szCs w:val="24"/>
              </w:rPr>
              <w:t>，</w:t>
            </w:r>
            <w:r w:rsidRPr="00E67E0C">
              <w:rPr>
                <w:rFonts w:ascii="宋体" w:hAnsi="宋体" w:cs="宋体" w:hint="eastAsia"/>
                <w:sz w:val="24"/>
                <w:szCs w:val="24"/>
              </w:rPr>
              <w:t>制订了《</w:t>
            </w:r>
            <w:r>
              <w:rPr>
                <w:rFonts w:ascii="宋体" w:hAnsi="宋体" w:cs="宋体" w:hint="eastAsia"/>
                <w:sz w:val="24"/>
                <w:szCs w:val="24"/>
              </w:rPr>
              <w:t>文化与传播学院</w:t>
            </w:r>
            <w:r w:rsidRPr="00E67E0C">
              <w:rPr>
                <w:rFonts w:ascii="宋体" w:hAnsi="宋体" w:cs="宋体" w:hint="eastAsia"/>
                <w:sz w:val="24"/>
                <w:szCs w:val="24"/>
              </w:rPr>
              <w:t>教师教学工作业绩评价指导性意见》，强化了教师教学工作职责和质量意识，体现优绩优评、优绩优聘、优绩优酬的用人激励机制</w:t>
            </w:r>
            <w:r>
              <w:rPr>
                <w:rFonts w:ascii="宋体" w:hAnsi="宋体" w:cs="宋体" w:hint="eastAsia"/>
                <w:sz w:val="24"/>
                <w:szCs w:val="24"/>
              </w:rPr>
              <w:t>，</w:t>
            </w:r>
            <w:r w:rsidRPr="00E67E0C">
              <w:rPr>
                <w:rFonts w:ascii="宋体" w:hAnsi="宋体" w:cs="宋体" w:hint="eastAsia"/>
                <w:sz w:val="24"/>
                <w:szCs w:val="24"/>
              </w:rPr>
              <w:t>政策的出台形成了良好的激励机制。</w:t>
            </w:r>
          </w:p>
          <w:p w:rsidR="003731E0" w:rsidRDefault="00E67E0C" w:rsidP="009A6C2C">
            <w:pPr>
              <w:spacing w:line="480" w:lineRule="exact"/>
              <w:ind w:firstLineChars="200" w:firstLine="482"/>
              <w:rPr>
                <w:rFonts w:ascii="宋体" w:hAnsi="宋体" w:cs="宋体"/>
                <w:sz w:val="24"/>
                <w:szCs w:val="24"/>
              </w:rPr>
            </w:pPr>
            <w:r w:rsidRPr="00E67E0C">
              <w:rPr>
                <w:rFonts w:ascii="宋体" w:hAnsi="宋体" w:cs="宋体" w:hint="eastAsia"/>
                <w:b/>
                <w:sz w:val="24"/>
                <w:szCs w:val="24"/>
              </w:rPr>
              <w:t>制订了教学建设经费管理办法</w:t>
            </w:r>
            <w:r>
              <w:rPr>
                <w:rFonts w:ascii="宋体" w:hAnsi="宋体" w:cs="宋体" w:hint="eastAsia"/>
                <w:b/>
                <w:sz w:val="24"/>
                <w:szCs w:val="24"/>
              </w:rPr>
              <w:t>，</w:t>
            </w:r>
            <w:r w:rsidRPr="00E67E0C">
              <w:rPr>
                <w:rFonts w:ascii="宋体" w:hAnsi="宋体" w:cs="宋体" w:hint="eastAsia"/>
                <w:sz w:val="24"/>
                <w:szCs w:val="24"/>
              </w:rPr>
              <w:t xml:space="preserve">对项目立项要求、建设管理、经费管理等做了具体而详细的要求和说明，科学规范了教学项目的管理，确保各级各类教学建设项目顺利实施并取得预期成果，促进了教学改革与建设工作深入持久地开展，提高了教师的改革热情和积极性。 </w:t>
            </w:r>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13271">
            <w:pPr>
              <w:ind w:firstLineChars="1900" w:firstLine="4560"/>
              <w:rPr>
                <w:rFonts w:ascii="宋体" w:hAnsi="宋体"/>
                <w:sz w:val="24"/>
              </w:rPr>
            </w:pPr>
            <w:r>
              <w:rPr>
                <w:rFonts w:ascii="宋体" w:hAnsi="宋体" w:hint="eastAsia"/>
                <w:sz w:val="24"/>
              </w:rPr>
              <w:t>学院主管领导签字：</w:t>
            </w:r>
          </w:p>
          <w:p w:rsidR="00B13271" w:rsidRDefault="00B13271" w:rsidP="00B13271">
            <w:pPr>
              <w:ind w:firstLineChars="1900" w:firstLine="4560"/>
              <w:rPr>
                <w:rFonts w:ascii="宋体" w:hAnsi="宋体"/>
                <w:sz w:val="24"/>
              </w:rPr>
            </w:pPr>
          </w:p>
          <w:p w:rsidR="00B13271" w:rsidRDefault="00B13271" w:rsidP="00B13271">
            <w:pPr>
              <w:ind w:firstLineChars="1900" w:firstLine="4560"/>
              <w:rPr>
                <w:rFonts w:ascii="宋体" w:hAnsi="宋体"/>
                <w:sz w:val="24"/>
              </w:rPr>
            </w:pPr>
            <w:r>
              <w:rPr>
                <w:rFonts w:ascii="宋体" w:hAnsi="宋体" w:hint="eastAsia"/>
                <w:sz w:val="24"/>
              </w:rPr>
              <w:t>学院（盖章）</w:t>
            </w:r>
          </w:p>
          <w:p w:rsidR="00B13271" w:rsidRPr="00B13271" w:rsidRDefault="00B13271" w:rsidP="00B22D8D">
            <w:pPr>
              <w:spacing w:line="480" w:lineRule="exact"/>
              <w:rPr>
                <w:rFonts w:ascii="宋体" w:cs="宋体"/>
                <w:sz w:val="30"/>
                <w:szCs w:val="30"/>
              </w:rPr>
            </w:pPr>
          </w:p>
          <w:p w:rsidR="003731E0" w:rsidRDefault="00587BDC" w:rsidP="00B22D8D">
            <w:pPr>
              <w:spacing w:line="480" w:lineRule="exact"/>
              <w:rPr>
                <w:rFonts w:ascii="宋体" w:cs="宋体"/>
                <w:sz w:val="30"/>
                <w:szCs w:val="30"/>
              </w:rPr>
            </w:pPr>
            <w:r>
              <w:rPr>
                <w:rFonts w:ascii="宋体" w:cs="宋体" w:hint="eastAsia"/>
                <w:sz w:val="30"/>
                <w:szCs w:val="30"/>
              </w:rPr>
              <w:t xml:space="preserve">                                        年    月    日</w:t>
            </w:r>
          </w:p>
          <w:p w:rsidR="00556E62" w:rsidRDefault="00556E62" w:rsidP="00556E62">
            <w:pPr>
              <w:spacing w:line="480" w:lineRule="exact"/>
              <w:rPr>
                <w:rFonts w:ascii="宋体" w:cs="宋体"/>
                <w:sz w:val="30"/>
                <w:szCs w:val="30"/>
              </w:rPr>
            </w:pP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311CF3" w:rsidTr="00311CF3">
        <w:trPr>
          <w:trHeight w:val="2292"/>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1.专家组评审意见</w:t>
            </w: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r>
              <w:rPr>
                <w:rFonts w:ascii="宋体" w:hAnsi="宋体" w:hint="eastAsia"/>
                <w:sz w:val="24"/>
              </w:rPr>
              <w:t>专家组长签字：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p w:rsidR="00311CF3" w:rsidRDefault="00311CF3">
            <w:pPr>
              <w:spacing w:line="480" w:lineRule="exact"/>
              <w:rPr>
                <w:rFonts w:ascii="宋体" w:cs="宋体"/>
                <w:sz w:val="30"/>
                <w:szCs w:val="30"/>
              </w:rPr>
            </w:pPr>
          </w:p>
        </w:tc>
      </w:tr>
      <w:tr w:rsidR="00311CF3" w:rsidTr="00311CF3">
        <w:trPr>
          <w:trHeight w:val="3509"/>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2.学校审核意见</w:t>
            </w: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r>
              <w:rPr>
                <w:rFonts w:ascii="宋体" w:hAnsi="宋体" w:hint="eastAsia"/>
                <w:sz w:val="24"/>
              </w:rPr>
              <w:t>学校主管领导签字：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E6" w:rsidRDefault="002803E6" w:rsidP="00F26900">
      <w:r>
        <w:separator/>
      </w:r>
    </w:p>
  </w:endnote>
  <w:endnote w:type="continuationSeparator" w:id="0">
    <w:p w:rsidR="002803E6" w:rsidRDefault="002803E6"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E6" w:rsidRDefault="002803E6" w:rsidP="00F26900">
      <w:r>
        <w:separator/>
      </w:r>
    </w:p>
  </w:footnote>
  <w:footnote w:type="continuationSeparator" w:id="0">
    <w:p w:rsidR="002803E6" w:rsidRDefault="002803E6" w:rsidP="00F26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292"/>
    <w:multiLevelType w:val="hybridMultilevel"/>
    <w:tmpl w:val="3FC60A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353EA3"/>
    <w:multiLevelType w:val="hybridMultilevel"/>
    <w:tmpl w:val="6F8239B4"/>
    <w:lvl w:ilvl="0" w:tplc="04090001">
      <w:start w:val="1"/>
      <w:numFmt w:val="bullet"/>
      <w:lvlText w:val=""/>
      <w:lvlJc w:val="left"/>
      <w:pPr>
        <w:tabs>
          <w:tab w:val="num" w:pos="945"/>
        </w:tabs>
        <w:ind w:left="945" w:hanging="420"/>
      </w:pPr>
      <w:rPr>
        <w:rFonts w:ascii="Wingdings" w:hAnsi="Wingdings" w:hint="default"/>
      </w:rPr>
    </w:lvl>
    <w:lvl w:ilvl="1" w:tplc="04090001">
      <w:start w:val="1"/>
      <w:numFmt w:val="bullet"/>
      <w:lvlText w:val=""/>
      <w:lvlJc w:val="left"/>
      <w:pPr>
        <w:tabs>
          <w:tab w:val="num" w:pos="945"/>
        </w:tabs>
        <w:ind w:left="945" w:hanging="420"/>
      </w:pPr>
      <w:rPr>
        <w:rFonts w:ascii="Wingdings" w:hAnsi="Wingdings" w:hint="default"/>
      </w:rPr>
    </w:lvl>
    <w:lvl w:ilvl="2" w:tplc="04090005"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3" w:tentative="1">
      <w:start w:val="1"/>
      <w:numFmt w:val="bullet"/>
      <w:lvlText w:val=""/>
      <w:lvlJc w:val="left"/>
      <w:pPr>
        <w:tabs>
          <w:tab w:val="num" w:pos="2625"/>
        </w:tabs>
        <w:ind w:left="2625" w:hanging="420"/>
      </w:pPr>
      <w:rPr>
        <w:rFonts w:ascii="Wingdings" w:hAnsi="Wingdings" w:hint="default"/>
      </w:rPr>
    </w:lvl>
    <w:lvl w:ilvl="5" w:tplc="04090005"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3" w:tentative="1">
      <w:start w:val="1"/>
      <w:numFmt w:val="bullet"/>
      <w:lvlText w:val=""/>
      <w:lvlJc w:val="left"/>
      <w:pPr>
        <w:tabs>
          <w:tab w:val="num" w:pos="3885"/>
        </w:tabs>
        <w:ind w:left="3885" w:hanging="420"/>
      </w:pPr>
      <w:rPr>
        <w:rFonts w:ascii="Wingdings" w:hAnsi="Wingdings" w:hint="default"/>
      </w:rPr>
    </w:lvl>
    <w:lvl w:ilvl="8" w:tplc="04090005" w:tentative="1">
      <w:start w:val="1"/>
      <w:numFmt w:val="bullet"/>
      <w:lvlText w:val=""/>
      <w:lvlJc w:val="left"/>
      <w:pPr>
        <w:tabs>
          <w:tab w:val="num" w:pos="4305"/>
        </w:tabs>
        <w:ind w:left="4305" w:hanging="420"/>
      </w:pPr>
      <w:rPr>
        <w:rFonts w:ascii="Wingdings" w:hAnsi="Wingdings" w:hint="default"/>
      </w:rPr>
    </w:lvl>
  </w:abstractNum>
  <w:abstractNum w:abstractNumId="2">
    <w:nsid w:val="33266F87"/>
    <w:multiLevelType w:val="hybridMultilevel"/>
    <w:tmpl w:val="DB96AE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F2C39C7"/>
    <w:multiLevelType w:val="hybridMultilevel"/>
    <w:tmpl w:val="6C4E6E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32F134F"/>
    <w:multiLevelType w:val="hybridMultilevel"/>
    <w:tmpl w:val="E5EE98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31F03C0"/>
    <w:multiLevelType w:val="hybridMultilevel"/>
    <w:tmpl w:val="22769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1E0"/>
    <w:rsid w:val="00003A44"/>
    <w:rsid w:val="0000411F"/>
    <w:rsid w:val="00004F25"/>
    <w:rsid w:val="00007CB9"/>
    <w:rsid w:val="00012AFE"/>
    <w:rsid w:val="00031898"/>
    <w:rsid w:val="000349AB"/>
    <w:rsid w:val="0003783C"/>
    <w:rsid w:val="00042748"/>
    <w:rsid w:val="0004332F"/>
    <w:rsid w:val="0006281B"/>
    <w:rsid w:val="000675A6"/>
    <w:rsid w:val="00067CC5"/>
    <w:rsid w:val="00073D43"/>
    <w:rsid w:val="000823F6"/>
    <w:rsid w:val="00090605"/>
    <w:rsid w:val="00091157"/>
    <w:rsid w:val="000928F4"/>
    <w:rsid w:val="00097E75"/>
    <w:rsid w:val="000A2EF0"/>
    <w:rsid w:val="000A3601"/>
    <w:rsid w:val="000C069E"/>
    <w:rsid w:val="000C5132"/>
    <w:rsid w:val="000D2CD4"/>
    <w:rsid w:val="000E65C5"/>
    <w:rsid w:val="000F017E"/>
    <w:rsid w:val="000F0F5C"/>
    <w:rsid w:val="001049B4"/>
    <w:rsid w:val="00104B07"/>
    <w:rsid w:val="00112C31"/>
    <w:rsid w:val="00120CBA"/>
    <w:rsid w:val="00126D9E"/>
    <w:rsid w:val="00127CEA"/>
    <w:rsid w:val="00130559"/>
    <w:rsid w:val="00136F49"/>
    <w:rsid w:val="00140076"/>
    <w:rsid w:val="00144A20"/>
    <w:rsid w:val="00151D6E"/>
    <w:rsid w:val="00160A45"/>
    <w:rsid w:val="00170ADF"/>
    <w:rsid w:val="0017696C"/>
    <w:rsid w:val="00177D56"/>
    <w:rsid w:val="00185739"/>
    <w:rsid w:val="00190E20"/>
    <w:rsid w:val="001A17A9"/>
    <w:rsid w:val="001B081E"/>
    <w:rsid w:val="001B25C7"/>
    <w:rsid w:val="001B2DAD"/>
    <w:rsid w:val="001B3EFF"/>
    <w:rsid w:val="001B5710"/>
    <w:rsid w:val="001B73CD"/>
    <w:rsid w:val="001B777D"/>
    <w:rsid w:val="001B778B"/>
    <w:rsid w:val="001C1731"/>
    <w:rsid w:val="001C27CA"/>
    <w:rsid w:val="001C603C"/>
    <w:rsid w:val="001C77B0"/>
    <w:rsid w:val="001D2841"/>
    <w:rsid w:val="001F5B56"/>
    <w:rsid w:val="001F5C75"/>
    <w:rsid w:val="001F7C0A"/>
    <w:rsid w:val="001F7FE1"/>
    <w:rsid w:val="002001BA"/>
    <w:rsid w:val="002016BC"/>
    <w:rsid w:val="002041DA"/>
    <w:rsid w:val="002071CD"/>
    <w:rsid w:val="002149CC"/>
    <w:rsid w:val="0021638E"/>
    <w:rsid w:val="00216A56"/>
    <w:rsid w:val="00225187"/>
    <w:rsid w:val="0022670D"/>
    <w:rsid w:val="00226819"/>
    <w:rsid w:val="00227885"/>
    <w:rsid w:val="0023556E"/>
    <w:rsid w:val="002368AA"/>
    <w:rsid w:val="0023779A"/>
    <w:rsid w:val="002403FC"/>
    <w:rsid w:val="00240E97"/>
    <w:rsid w:val="002460CE"/>
    <w:rsid w:val="002476B2"/>
    <w:rsid w:val="002508EC"/>
    <w:rsid w:val="00250B09"/>
    <w:rsid w:val="00254500"/>
    <w:rsid w:val="002554A0"/>
    <w:rsid w:val="00262BF0"/>
    <w:rsid w:val="00267CA9"/>
    <w:rsid w:val="00270DB3"/>
    <w:rsid w:val="002722CA"/>
    <w:rsid w:val="00276404"/>
    <w:rsid w:val="002803E6"/>
    <w:rsid w:val="00280BF1"/>
    <w:rsid w:val="00286244"/>
    <w:rsid w:val="002913E3"/>
    <w:rsid w:val="002A081B"/>
    <w:rsid w:val="002A253D"/>
    <w:rsid w:val="002A552D"/>
    <w:rsid w:val="002B0BA4"/>
    <w:rsid w:val="002B0ECA"/>
    <w:rsid w:val="002B15DD"/>
    <w:rsid w:val="002B3E7A"/>
    <w:rsid w:val="002C120C"/>
    <w:rsid w:val="002D16FB"/>
    <w:rsid w:val="002D5C33"/>
    <w:rsid w:val="002E0BC6"/>
    <w:rsid w:val="002E5A62"/>
    <w:rsid w:val="002E694B"/>
    <w:rsid w:val="002F5C5B"/>
    <w:rsid w:val="002F7715"/>
    <w:rsid w:val="002F79A9"/>
    <w:rsid w:val="003050ED"/>
    <w:rsid w:val="003101DE"/>
    <w:rsid w:val="00311CF3"/>
    <w:rsid w:val="00317847"/>
    <w:rsid w:val="00317968"/>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4A2C"/>
    <w:rsid w:val="003630BE"/>
    <w:rsid w:val="00365EC9"/>
    <w:rsid w:val="0037023E"/>
    <w:rsid w:val="003703DE"/>
    <w:rsid w:val="003731E0"/>
    <w:rsid w:val="003776EC"/>
    <w:rsid w:val="00392B6C"/>
    <w:rsid w:val="00395A85"/>
    <w:rsid w:val="003A2FC5"/>
    <w:rsid w:val="003A4919"/>
    <w:rsid w:val="003A67FD"/>
    <w:rsid w:val="003C3D89"/>
    <w:rsid w:val="003D2834"/>
    <w:rsid w:val="003D3924"/>
    <w:rsid w:val="003E6FEA"/>
    <w:rsid w:val="003F00A2"/>
    <w:rsid w:val="003F0CB3"/>
    <w:rsid w:val="003F35DC"/>
    <w:rsid w:val="003F35F9"/>
    <w:rsid w:val="003F69EE"/>
    <w:rsid w:val="003F6C64"/>
    <w:rsid w:val="004026DB"/>
    <w:rsid w:val="00402BCD"/>
    <w:rsid w:val="004067C0"/>
    <w:rsid w:val="00410DF5"/>
    <w:rsid w:val="0041600D"/>
    <w:rsid w:val="00420DEB"/>
    <w:rsid w:val="00427602"/>
    <w:rsid w:val="00436234"/>
    <w:rsid w:val="0044167C"/>
    <w:rsid w:val="0044323E"/>
    <w:rsid w:val="00452CBA"/>
    <w:rsid w:val="00456001"/>
    <w:rsid w:val="00456324"/>
    <w:rsid w:val="004606B6"/>
    <w:rsid w:val="00460C82"/>
    <w:rsid w:val="00465C21"/>
    <w:rsid w:val="00471F4E"/>
    <w:rsid w:val="004723FF"/>
    <w:rsid w:val="00473A63"/>
    <w:rsid w:val="00477C37"/>
    <w:rsid w:val="004939E6"/>
    <w:rsid w:val="004A2A06"/>
    <w:rsid w:val="004A4FBB"/>
    <w:rsid w:val="004A5F7D"/>
    <w:rsid w:val="004B18A6"/>
    <w:rsid w:val="004B236C"/>
    <w:rsid w:val="004B3E3D"/>
    <w:rsid w:val="004C3513"/>
    <w:rsid w:val="004C42D3"/>
    <w:rsid w:val="004D2468"/>
    <w:rsid w:val="004D2572"/>
    <w:rsid w:val="004D339D"/>
    <w:rsid w:val="004D37D5"/>
    <w:rsid w:val="004D51D9"/>
    <w:rsid w:val="004E1941"/>
    <w:rsid w:val="004E3B2E"/>
    <w:rsid w:val="004E7B7A"/>
    <w:rsid w:val="004F4AFB"/>
    <w:rsid w:val="004F730E"/>
    <w:rsid w:val="005042C8"/>
    <w:rsid w:val="005075B7"/>
    <w:rsid w:val="00515A3D"/>
    <w:rsid w:val="00520154"/>
    <w:rsid w:val="00521E3C"/>
    <w:rsid w:val="00527B29"/>
    <w:rsid w:val="0054035A"/>
    <w:rsid w:val="00541804"/>
    <w:rsid w:val="00544468"/>
    <w:rsid w:val="00545954"/>
    <w:rsid w:val="0055589C"/>
    <w:rsid w:val="005565A3"/>
    <w:rsid w:val="00556E62"/>
    <w:rsid w:val="00560563"/>
    <w:rsid w:val="005638C6"/>
    <w:rsid w:val="00564FAD"/>
    <w:rsid w:val="00567142"/>
    <w:rsid w:val="005761B8"/>
    <w:rsid w:val="005765DD"/>
    <w:rsid w:val="00580AF6"/>
    <w:rsid w:val="00581BDB"/>
    <w:rsid w:val="00587BDC"/>
    <w:rsid w:val="00591CDF"/>
    <w:rsid w:val="0059787D"/>
    <w:rsid w:val="005A1C78"/>
    <w:rsid w:val="005B02D5"/>
    <w:rsid w:val="005B1B78"/>
    <w:rsid w:val="005B52B5"/>
    <w:rsid w:val="005B5797"/>
    <w:rsid w:val="005C00B7"/>
    <w:rsid w:val="005C2588"/>
    <w:rsid w:val="005C7695"/>
    <w:rsid w:val="005D6420"/>
    <w:rsid w:val="005D7B7D"/>
    <w:rsid w:val="005E34AD"/>
    <w:rsid w:val="005F08D0"/>
    <w:rsid w:val="005F2733"/>
    <w:rsid w:val="005F3A96"/>
    <w:rsid w:val="005F6A08"/>
    <w:rsid w:val="0060210B"/>
    <w:rsid w:val="006040F2"/>
    <w:rsid w:val="0060544F"/>
    <w:rsid w:val="0060557B"/>
    <w:rsid w:val="006128D9"/>
    <w:rsid w:val="006138DC"/>
    <w:rsid w:val="00617A73"/>
    <w:rsid w:val="0062094E"/>
    <w:rsid w:val="00621DB3"/>
    <w:rsid w:val="00640DC3"/>
    <w:rsid w:val="00642C05"/>
    <w:rsid w:val="006446CC"/>
    <w:rsid w:val="00644CE5"/>
    <w:rsid w:val="00644E89"/>
    <w:rsid w:val="0064788B"/>
    <w:rsid w:val="0064791B"/>
    <w:rsid w:val="00654D8C"/>
    <w:rsid w:val="00656A21"/>
    <w:rsid w:val="0066574E"/>
    <w:rsid w:val="0066590E"/>
    <w:rsid w:val="00670C5A"/>
    <w:rsid w:val="0067429A"/>
    <w:rsid w:val="006813CA"/>
    <w:rsid w:val="00685758"/>
    <w:rsid w:val="0069172C"/>
    <w:rsid w:val="006A0EC4"/>
    <w:rsid w:val="006A1354"/>
    <w:rsid w:val="006A70D8"/>
    <w:rsid w:val="006A78FB"/>
    <w:rsid w:val="006B5202"/>
    <w:rsid w:val="006C1701"/>
    <w:rsid w:val="006C2F90"/>
    <w:rsid w:val="006D441B"/>
    <w:rsid w:val="006E1BC3"/>
    <w:rsid w:val="006E3B81"/>
    <w:rsid w:val="006F3615"/>
    <w:rsid w:val="006F591F"/>
    <w:rsid w:val="00705D3A"/>
    <w:rsid w:val="0071367E"/>
    <w:rsid w:val="00713E29"/>
    <w:rsid w:val="00723BD1"/>
    <w:rsid w:val="00725873"/>
    <w:rsid w:val="00730108"/>
    <w:rsid w:val="0073094C"/>
    <w:rsid w:val="00730DB8"/>
    <w:rsid w:val="00732D14"/>
    <w:rsid w:val="007462AB"/>
    <w:rsid w:val="00750CF1"/>
    <w:rsid w:val="007523AD"/>
    <w:rsid w:val="00756E43"/>
    <w:rsid w:val="007579F2"/>
    <w:rsid w:val="00766B7C"/>
    <w:rsid w:val="00766EB5"/>
    <w:rsid w:val="0076722A"/>
    <w:rsid w:val="00773B0C"/>
    <w:rsid w:val="007747C3"/>
    <w:rsid w:val="00786741"/>
    <w:rsid w:val="00792923"/>
    <w:rsid w:val="00793943"/>
    <w:rsid w:val="007A1AEC"/>
    <w:rsid w:val="007A24CF"/>
    <w:rsid w:val="007A2D85"/>
    <w:rsid w:val="007B3260"/>
    <w:rsid w:val="007B40B4"/>
    <w:rsid w:val="007B7B0D"/>
    <w:rsid w:val="007C60CE"/>
    <w:rsid w:val="007D037A"/>
    <w:rsid w:val="007D1405"/>
    <w:rsid w:val="007D2BFD"/>
    <w:rsid w:val="007E502E"/>
    <w:rsid w:val="007E6D8C"/>
    <w:rsid w:val="007F0B1A"/>
    <w:rsid w:val="007F73D0"/>
    <w:rsid w:val="00801772"/>
    <w:rsid w:val="00802DAC"/>
    <w:rsid w:val="008130AD"/>
    <w:rsid w:val="0081311C"/>
    <w:rsid w:val="0081531F"/>
    <w:rsid w:val="00815664"/>
    <w:rsid w:val="00820AB9"/>
    <w:rsid w:val="00826C95"/>
    <w:rsid w:val="00830C2A"/>
    <w:rsid w:val="00831460"/>
    <w:rsid w:val="00835F74"/>
    <w:rsid w:val="008372E2"/>
    <w:rsid w:val="008417B0"/>
    <w:rsid w:val="008448FE"/>
    <w:rsid w:val="00845571"/>
    <w:rsid w:val="00845639"/>
    <w:rsid w:val="00845895"/>
    <w:rsid w:val="00846806"/>
    <w:rsid w:val="00850703"/>
    <w:rsid w:val="00854B9E"/>
    <w:rsid w:val="008573B2"/>
    <w:rsid w:val="00862C42"/>
    <w:rsid w:val="00862D13"/>
    <w:rsid w:val="00863DE9"/>
    <w:rsid w:val="00865961"/>
    <w:rsid w:val="00870718"/>
    <w:rsid w:val="0087435B"/>
    <w:rsid w:val="00882804"/>
    <w:rsid w:val="008875A3"/>
    <w:rsid w:val="008A05E8"/>
    <w:rsid w:val="008A0B9C"/>
    <w:rsid w:val="008A2FE2"/>
    <w:rsid w:val="008A7134"/>
    <w:rsid w:val="008A792B"/>
    <w:rsid w:val="008B0BD0"/>
    <w:rsid w:val="008B299C"/>
    <w:rsid w:val="008B3E09"/>
    <w:rsid w:val="008C14EE"/>
    <w:rsid w:val="008C3435"/>
    <w:rsid w:val="008C3B2B"/>
    <w:rsid w:val="008C4CF3"/>
    <w:rsid w:val="008E4C99"/>
    <w:rsid w:val="008F5A5D"/>
    <w:rsid w:val="009000DF"/>
    <w:rsid w:val="00900592"/>
    <w:rsid w:val="009044BF"/>
    <w:rsid w:val="00904B36"/>
    <w:rsid w:val="009108B7"/>
    <w:rsid w:val="009147D7"/>
    <w:rsid w:val="009167BB"/>
    <w:rsid w:val="0091709C"/>
    <w:rsid w:val="00917ED3"/>
    <w:rsid w:val="00920BC6"/>
    <w:rsid w:val="009315BB"/>
    <w:rsid w:val="009318D5"/>
    <w:rsid w:val="00932317"/>
    <w:rsid w:val="0094001A"/>
    <w:rsid w:val="00941B0C"/>
    <w:rsid w:val="00942231"/>
    <w:rsid w:val="00965B1B"/>
    <w:rsid w:val="00970394"/>
    <w:rsid w:val="00973D83"/>
    <w:rsid w:val="00984CCA"/>
    <w:rsid w:val="0098603F"/>
    <w:rsid w:val="00987D07"/>
    <w:rsid w:val="00992C8B"/>
    <w:rsid w:val="0099462F"/>
    <w:rsid w:val="00995B17"/>
    <w:rsid w:val="00995D34"/>
    <w:rsid w:val="009968F5"/>
    <w:rsid w:val="00997F48"/>
    <w:rsid w:val="009A003E"/>
    <w:rsid w:val="009A0978"/>
    <w:rsid w:val="009A6C2C"/>
    <w:rsid w:val="009B0733"/>
    <w:rsid w:val="009B4FDD"/>
    <w:rsid w:val="009B7828"/>
    <w:rsid w:val="009C0AED"/>
    <w:rsid w:val="009D1F4E"/>
    <w:rsid w:val="009D3867"/>
    <w:rsid w:val="009E1233"/>
    <w:rsid w:val="009E2361"/>
    <w:rsid w:val="009F028B"/>
    <w:rsid w:val="009F0856"/>
    <w:rsid w:val="00A06AA9"/>
    <w:rsid w:val="00A14535"/>
    <w:rsid w:val="00A21773"/>
    <w:rsid w:val="00A251A0"/>
    <w:rsid w:val="00A271C4"/>
    <w:rsid w:val="00A302E8"/>
    <w:rsid w:val="00A3193B"/>
    <w:rsid w:val="00A430C2"/>
    <w:rsid w:val="00A46DD9"/>
    <w:rsid w:val="00A4750C"/>
    <w:rsid w:val="00A47C22"/>
    <w:rsid w:val="00A52B3A"/>
    <w:rsid w:val="00A6068F"/>
    <w:rsid w:val="00A62F4A"/>
    <w:rsid w:val="00A638AC"/>
    <w:rsid w:val="00A74416"/>
    <w:rsid w:val="00A81DBB"/>
    <w:rsid w:val="00A8757E"/>
    <w:rsid w:val="00A87E74"/>
    <w:rsid w:val="00AA019F"/>
    <w:rsid w:val="00AA0D9D"/>
    <w:rsid w:val="00AA27C1"/>
    <w:rsid w:val="00AA6627"/>
    <w:rsid w:val="00AA7BF0"/>
    <w:rsid w:val="00AB5697"/>
    <w:rsid w:val="00AC17AD"/>
    <w:rsid w:val="00AC3957"/>
    <w:rsid w:val="00AD4478"/>
    <w:rsid w:val="00AE13A6"/>
    <w:rsid w:val="00AE31A3"/>
    <w:rsid w:val="00AE40BE"/>
    <w:rsid w:val="00AE4B2C"/>
    <w:rsid w:val="00AF0299"/>
    <w:rsid w:val="00AF03D3"/>
    <w:rsid w:val="00AF1947"/>
    <w:rsid w:val="00AF1FD6"/>
    <w:rsid w:val="00AF25F7"/>
    <w:rsid w:val="00AF29C6"/>
    <w:rsid w:val="00AF4544"/>
    <w:rsid w:val="00AF5FC0"/>
    <w:rsid w:val="00B0460B"/>
    <w:rsid w:val="00B068E1"/>
    <w:rsid w:val="00B13271"/>
    <w:rsid w:val="00B16FD3"/>
    <w:rsid w:val="00B27004"/>
    <w:rsid w:val="00B2726E"/>
    <w:rsid w:val="00B35824"/>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0C75"/>
    <w:rsid w:val="00B8395F"/>
    <w:rsid w:val="00B93D52"/>
    <w:rsid w:val="00B94880"/>
    <w:rsid w:val="00BB55DB"/>
    <w:rsid w:val="00BC01B3"/>
    <w:rsid w:val="00BC39A6"/>
    <w:rsid w:val="00BC50E4"/>
    <w:rsid w:val="00BD0D5E"/>
    <w:rsid w:val="00BD4A1E"/>
    <w:rsid w:val="00BE5E67"/>
    <w:rsid w:val="00BF2715"/>
    <w:rsid w:val="00BF3FB3"/>
    <w:rsid w:val="00C03F2A"/>
    <w:rsid w:val="00C05B35"/>
    <w:rsid w:val="00C05EBD"/>
    <w:rsid w:val="00C07141"/>
    <w:rsid w:val="00C105E4"/>
    <w:rsid w:val="00C23F1A"/>
    <w:rsid w:val="00C25E4E"/>
    <w:rsid w:val="00C353B1"/>
    <w:rsid w:val="00C36DBA"/>
    <w:rsid w:val="00C37E50"/>
    <w:rsid w:val="00C40479"/>
    <w:rsid w:val="00C40F3F"/>
    <w:rsid w:val="00C4632D"/>
    <w:rsid w:val="00C55FA6"/>
    <w:rsid w:val="00C6149F"/>
    <w:rsid w:val="00C63817"/>
    <w:rsid w:val="00C767EC"/>
    <w:rsid w:val="00C84EFD"/>
    <w:rsid w:val="00C940D2"/>
    <w:rsid w:val="00C96A97"/>
    <w:rsid w:val="00CA60AE"/>
    <w:rsid w:val="00CB0AD1"/>
    <w:rsid w:val="00CB6AC5"/>
    <w:rsid w:val="00CC194F"/>
    <w:rsid w:val="00CC46A2"/>
    <w:rsid w:val="00CC4C6D"/>
    <w:rsid w:val="00CE0B70"/>
    <w:rsid w:val="00D054DB"/>
    <w:rsid w:val="00D072CC"/>
    <w:rsid w:val="00D07826"/>
    <w:rsid w:val="00D07C42"/>
    <w:rsid w:val="00D10D7C"/>
    <w:rsid w:val="00D1243D"/>
    <w:rsid w:val="00D20DBB"/>
    <w:rsid w:val="00D31738"/>
    <w:rsid w:val="00D3760D"/>
    <w:rsid w:val="00D51067"/>
    <w:rsid w:val="00D53FFC"/>
    <w:rsid w:val="00D602C4"/>
    <w:rsid w:val="00D7015B"/>
    <w:rsid w:val="00D70A1F"/>
    <w:rsid w:val="00D955FC"/>
    <w:rsid w:val="00DA3351"/>
    <w:rsid w:val="00DA497C"/>
    <w:rsid w:val="00DA4B38"/>
    <w:rsid w:val="00DA593D"/>
    <w:rsid w:val="00DA5A3E"/>
    <w:rsid w:val="00DA7380"/>
    <w:rsid w:val="00DA74E5"/>
    <w:rsid w:val="00DC22A6"/>
    <w:rsid w:val="00DD77F3"/>
    <w:rsid w:val="00DE0748"/>
    <w:rsid w:val="00DE56B4"/>
    <w:rsid w:val="00DE7835"/>
    <w:rsid w:val="00E02B19"/>
    <w:rsid w:val="00E0778A"/>
    <w:rsid w:val="00E10AA7"/>
    <w:rsid w:val="00E30365"/>
    <w:rsid w:val="00E35E51"/>
    <w:rsid w:val="00E36278"/>
    <w:rsid w:val="00E3669F"/>
    <w:rsid w:val="00E3729C"/>
    <w:rsid w:val="00E43C45"/>
    <w:rsid w:val="00E53A66"/>
    <w:rsid w:val="00E54997"/>
    <w:rsid w:val="00E54AB5"/>
    <w:rsid w:val="00E556D9"/>
    <w:rsid w:val="00E57050"/>
    <w:rsid w:val="00E61BCE"/>
    <w:rsid w:val="00E646AC"/>
    <w:rsid w:val="00E64C2E"/>
    <w:rsid w:val="00E651DD"/>
    <w:rsid w:val="00E667F5"/>
    <w:rsid w:val="00E66B8F"/>
    <w:rsid w:val="00E67E0C"/>
    <w:rsid w:val="00E7452A"/>
    <w:rsid w:val="00E7792E"/>
    <w:rsid w:val="00E77F78"/>
    <w:rsid w:val="00E81F23"/>
    <w:rsid w:val="00E83206"/>
    <w:rsid w:val="00E9020A"/>
    <w:rsid w:val="00E93DF9"/>
    <w:rsid w:val="00EA0A81"/>
    <w:rsid w:val="00EA0DEB"/>
    <w:rsid w:val="00EA0E87"/>
    <w:rsid w:val="00EA0F0F"/>
    <w:rsid w:val="00EB0A12"/>
    <w:rsid w:val="00EB2434"/>
    <w:rsid w:val="00EB6A7B"/>
    <w:rsid w:val="00ED1A68"/>
    <w:rsid w:val="00ED1D94"/>
    <w:rsid w:val="00EE12C9"/>
    <w:rsid w:val="00EE7832"/>
    <w:rsid w:val="00EF3D25"/>
    <w:rsid w:val="00EF795E"/>
    <w:rsid w:val="00F03A4E"/>
    <w:rsid w:val="00F1062F"/>
    <w:rsid w:val="00F12635"/>
    <w:rsid w:val="00F1632E"/>
    <w:rsid w:val="00F25976"/>
    <w:rsid w:val="00F26900"/>
    <w:rsid w:val="00F321A3"/>
    <w:rsid w:val="00F3624A"/>
    <w:rsid w:val="00F40C3C"/>
    <w:rsid w:val="00F46E7D"/>
    <w:rsid w:val="00F5159C"/>
    <w:rsid w:val="00F54C34"/>
    <w:rsid w:val="00F57BD8"/>
    <w:rsid w:val="00F708B7"/>
    <w:rsid w:val="00F77B89"/>
    <w:rsid w:val="00F81152"/>
    <w:rsid w:val="00F84328"/>
    <w:rsid w:val="00F97CC2"/>
    <w:rsid w:val="00FA1469"/>
    <w:rsid w:val="00FA5080"/>
    <w:rsid w:val="00FB029F"/>
    <w:rsid w:val="00FB321E"/>
    <w:rsid w:val="00FC2A7E"/>
    <w:rsid w:val="00FC3D75"/>
    <w:rsid w:val="00FC5764"/>
    <w:rsid w:val="00FC6A3B"/>
    <w:rsid w:val="00FC726E"/>
    <w:rsid w:val="00FC7C5F"/>
    <w:rsid w:val="00FF45E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900"/>
    <w:rPr>
      <w:rFonts w:ascii="Calibri" w:eastAsia="宋体" w:hAnsi="Calibri" w:cs="Calibri"/>
      <w:sz w:val="18"/>
      <w:szCs w:val="18"/>
    </w:rPr>
  </w:style>
  <w:style w:type="paragraph" w:styleId="a4">
    <w:name w:val="footer"/>
    <w:basedOn w:val="a"/>
    <w:link w:val="Char0"/>
    <w:uiPriority w:val="99"/>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900"/>
    <w:rPr>
      <w:rFonts w:ascii="Calibri" w:eastAsia="宋体" w:hAnsi="Calibri" w:cs="Calibri"/>
      <w:sz w:val="18"/>
      <w:szCs w:val="18"/>
    </w:rPr>
  </w:style>
  <w:style w:type="paragraph" w:styleId="a5">
    <w:name w:val="Balloon Text"/>
    <w:basedOn w:val="a"/>
    <w:link w:val="Char1"/>
    <w:uiPriority w:val="99"/>
    <w:semiHidden/>
    <w:unhideWhenUsed/>
    <w:rsid w:val="00E9020A"/>
    <w:rPr>
      <w:sz w:val="18"/>
      <w:szCs w:val="18"/>
    </w:rPr>
  </w:style>
  <w:style w:type="character" w:customStyle="1" w:styleId="Char1">
    <w:name w:val="批注框文本 Char"/>
    <w:basedOn w:val="a0"/>
    <w:link w:val="a5"/>
    <w:uiPriority w:val="99"/>
    <w:semiHidden/>
    <w:rsid w:val="00E9020A"/>
    <w:rPr>
      <w:rFonts w:ascii="Calibri" w:eastAsia="宋体" w:hAnsi="Calibri" w:cs="Calibri"/>
      <w:sz w:val="18"/>
      <w:szCs w:val="18"/>
    </w:rPr>
  </w:style>
  <w:style w:type="paragraph" w:styleId="a6">
    <w:name w:val="List Paragraph"/>
    <w:basedOn w:val="a"/>
    <w:uiPriority w:val="34"/>
    <w:qFormat/>
    <w:rsid w:val="000433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BB84-68CA-4573-9B87-0450B6A0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9</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35</cp:revision>
  <dcterms:created xsi:type="dcterms:W3CDTF">2017-12-19T11:53:00Z</dcterms:created>
  <dcterms:modified xsi:type="dcterms:W3CDTF">2018-01-16T02:13:00Z</dcterms:modified>
</cp:coreProperties>
</file>