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2"/>
        <w:rPr>
          <w:rFonts w:ascii="仿宋_GB2312" w:hAnsi="仿宋_GB2312" w:eastAsia="仿宋_GB2312" w:cs="仿宋_GB2312"/>
          <w:b/>
          <w:bCs w:val="0"/>
          <w:lang w:eastAsia="zh-CN"/>
        </w:rPr>
      </w:pPr>
      <w:bookmarkStart w:id="0" w:name="_Toc20446"/>
      <w:r>
        <w:rPr>
          <w:rFonts w:hint="eastAsia" w:ascii="仿宋_GB2312" w:hAnsi="仿宋_GB2312" w:eastAsia="仿宋_GB2312" w:cs="仿宋_GB2312"/>
          <w:b/>
          <w:bCs w:val="0"/>
          <w:lang w:eastAsia="zh-CN"/>
        </w:rPr>
        <w:t>《商务礼仪文化》课程教学大纲</w:t>
      </w:r>
      <w:bookmarkEnd w:id="0"/>
    </w:p>
    <w:p>
      <w:pPr>
        <w:spacing w:line="440" w:lineRule="exact"/>
        <w:jc w:val="center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（Business Etiquette Culture）</w:t>
      </w:r>
    </w:p>
    <w:p>
      <w:pPr>
        <w:spacing w:line="440" w:lineRule="exact"/>
        <w:rPr>
          <w:rFonts w:ascii="Times New Roman" w:hAnsi="Times New Roman" w:eastAsia="仿宋_GB2312" w:cs="Times New Roman"/>
          <w:b/>
          <w:bCs/>
          <w:lang w:eastAsia="zh-CN"/>
        </w:rPr>
      </w:pPr>
    </w:p>
    <w:p>
      <w:pPr>
        <w:spacing w:line="440" w:lineRule="exact"/>
        <w:jc w:val="left"/>
        <w:rPr>
          <w:rFonts w:ascii="Times New Roman" w:hAnsi="Times New Roman" w:eastAsia="仿宋_GB2312" w:cs="Times New Roman"/>
          <w:sz w:val="24"/>
          <w:lang w:eastAsia="zh-CN"/>
        </w:rPr>
      </w:pPr>
      <w:r>
        <w:rPr>
          <w:rFonts w:ascii="Times New Roman" w:hAnsi="Times New Roman" w:eastAsia="仿宋_GB2312" w:cs="Times New Roman"/>
          <w:b/>
          <w:bCs/>
          <w:lang w:eastAsia="zh-CN"/>
        </w:rPr>
        <w:t>课程代码：</w:t>
      </w:r>
      <w:r>
        <w:rPr>
          <w:rFonts w:ascii="Times New Roman" w:hAnsi="Times New Roman" w:eastAsia="仿宋_GB2312" w:cs="Times New Roman"/>
          <w:szCs w:val="21"/>
          <w:lang w:eastAsia="zh-CN"/>
        </w:rPr>
        <w:t xml:space="preserve">1E12737 </w:t>
      </w:r>
      <w:r>
        <w:rPr>
          <w:rFonts w:ascii="Times New Roman" w:hAnsi="Times New Roman" w:eastAsia="仿宋_GB2312" w:cs="Times New Roman"/>
          <w:lang w:eastAsia="zh-CN"/>
        </w:rPr>
        <w:t xml:space="preserve">                                </w:t>
      </w:r>
      <w:r>
        <w:rPr>
          <w:rFonts w:ascii="Times New Roman" w:hAnsi="Times New Roman" w:eastAsia="仿宋_GB2312" w:cs="Times New Roman"/>
          <w:b/>
          <w:bCs/>
          <w:lang w:eastAsia="zh-CN"/>
        </w:rPr>
        <w:t>学分</w:t>
      </w:r>
      <w:r>
        <w:rPr>
          <w:rFonts w:ascii="Times New Roman" w:hAnsi="Times New Roman" w:eastAsia="仿宋_GB2312" w:cs="Times New Roman"/>
          <w:sz w:val="24"/>
          <w:lang w:eastAsia="zh-CN"/>
        </w:rPr>
        <w:t>：</w:t>
      </w:r>
      <w:r>
        <w:rPr>
          <w:rFonts w:ascii="Times New Roman" w:hAnsi="Times New Roman" w:eastAsia="仿宋_GB2312" w:cs="Times New Roman"/>
          <w:lang w:eastAsia="zh-CN"/>
        </w:rPr>
        <w:t>2.0</w:t>
      </w:r>
    </w:p>
    <w:p>
      <w:pPr>
        <w:spacing w:line="440" w:lineRule="exact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b/>
          <w:bCs/>
          <w:lang w:eastAsia="zh-CN"/>
        </w:rPr>
        <w:t>总学时数：</w:t>
      </w:r>
      <w:r>
        <w:rPr>
          <w:rFonts w:ascii="Times New Roman" w:hAnsi="Times New Roman" w:eastAsia="仿宋_GB2312" w:cs="Times New Roman"/>
          <w:lang w:eastAsia="zh-CN"/>
        </w:rPr>
        <w:t xml:space="preserve">32                                      </w:t>
      </w:r>
      <w:r>
        <w:rPr>
          <w:rFonts w:ascii="Times New Roman" w:hAnsi="Times New Roman" w:eastAsia="仿宋_GB2312" w:cs="Times New Roman"/>
          <w:b/>
          <w:bCs/>
          <w:lang w:eastAsia="zh-CN"/>
        </w:rPr>
        <w:t>理论时数：</w:t>
      </w:r>
      <w:r>
        <w:rPr>
          <w:rFonts w:ascii="Times New Roman" w:hAnsi="Times New Roman" w:eastAsia="仿宋_GB2312" w:cs="Times New Roman"/>
          <w:lang w:eastAsia="zh-CN"/>
        </w:rPr>
        <w:t xml:space="preserve">16 </w:t>
      </w:r>
      <w:r>
        <w:rPr>
          <w:rFonts w:ascii="Times New Roman" w:hAnsi="Times New Roman" w:eastAsia="仿宋_GB2312" w:cs="Times New Roman"/>
          <w:b/>
          <w:bCs/>
          <w:lang w:eastAsia="zh-CN"/>
        </w:rPr>
        <w:t>实验时数：</w:t>
      </w:r>
      <w:r>
        <w:rPr>
          <w:rFonts w:ascii="Times New Roman" w:hAnsi="Times New Roman" w:eastAsia="仿宋_GB2312" w:cs="Times New Roman"/>
          <w:lang w:eastAsia="zh-CN"/>
        </w:rPr>
        <w:t>16</w:t>
      </w:r>
    </w:p>
    <w:p>
      <w:pPr>
        <w:spacing w:line="440" w:lineRule="exact"/>
        <w:rPr>
          <w:rFonts w:ascii="Times New Roman" w:hAnsi="Times New Roman" w:eastAsia="仿宋_GB2312" w:cs="Times New Roman"/>
          <w:b/>
          <w:bCs/>
          <w:lang w:eastAsia="zh-CN"/>
        </w:rPr>
      </w:pPr>
      <w:r>
        <w:rPr>
          <w:rFonts w:ascii="Times New Roman" w:hAnsi="Times New Roman" w:eastAsia="仿宋_GB2312" w:cs="Times New Roman"/>
          <w:b/>
          <w:bCs/>
          <w:lang w:eastAsia="zh-CN"/>
        </w:rPr>
        <w:t>先修课程：</w:t>
      </w:r>
      <w:r>
        <w:rPr>
          <w:rFonts w:ascii="Times New Roman" w:hAnsi="Times New Roman" w:eastAsia="仿宋_GB2312" w:cs="Times New Roman"/>
          <w:lang w:eastAsia="zh-CN"/>
        </w:rPr>
        <w:t>无</w:t>
      </w:r>
    </w:p>
    <w:p>
      <w:pPr>
        <w:spacing w:line="440" w:lineRule="exact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b/>
          <w:bCs/>
          <w:lang w:eastAsia="zh-CN"/>
        </w:rPr>
        <w:t>开课对象</w:t>
      </w:r>
      <w:r>
        <w:rPr>
          <w:rFonts w:ascii="Times New Roman" w:hAnsi="Times New Roman" w:eastAsia="仿宋_GB2312" w:cs="Times New Roman"/>
          <w:sz w:val="24"/>
          <w:lang w:eastAsia="zh-CN"/>
        </w:rPr>
        <w:t>：</w:t>
      </w:r>
      <w:r>
        <w:rPr>
          <w:rFonts w:ascii="Times New Roman" w:hAnsi="Times New Roman" w:eastAsia="仿宋_GB2312" w:cs="Times New Roman"/>
          <w:lang w:eastAsia="zh-CN"/>
        </w:rPr>
        <w:t xml:space="preserve">日语专业(本科) </w:t>
      </w:r>
    </w:p>
    <w:p>
      <w:pPr>
        <w:tabs>
          <w:tab w:val="left" w:pos="360"/>
        </w:tabs>
        <w:spacing w:line="440" w:lineRule="exact"/>
        <w:ind w:firstLine="422" w:firstLineChars="200"/>
        <w:rPr>
          <w:rFonts w:ascii="Times New Roman" w:hAnsi="Times New Roman" w:eastAsia="仿宋_GB2312" w:cs="Times New Roman"/>
          <w:b/>
          <w:lang w:eastAsia="zh-CN"/>
        </w:rPr>
      </w:pPr>
      <w:r>
        <w:rPr>
          <w:rFonts w:ascii="Times New Roman" w:hAnsi="Times New Roman" w:eastAsia="仿宋_GB2312" w:cs="Times New Roman"/>
          <w:b/>
          <w:lang w:eastAsia="zh-CN"/>
        </w:rPr>
        <w:t>一、课程的性质、目的与任务</w:t>
      </w:r>
      <w:r>
        <w:rPr>
          <w:rFonts w:hint="eastAsia" w:ascii="Times New Roman" w:hAnsi="Times New Roman" w:eastAsia="仿宋_GB2312" w:cs="Times New Roman"/>
          <w:b/>
          <w:lang w:eastAsia="zh-CN"/>
        </w:rPr>
        <w:t xml:space="preserve"> </w:t>
      </w:r>
    </w:p>
    <w:p>
      <w:pPr>
        <w:spacing w:line="440" w:lineRule="exact"/>
        <w:ind w:firstLine="420" w:firstLineChars="200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lang w:eastAsia="zh-CN"/>
        </w:rPr>
        <w:t>本课程是为英语和日语专业学生开设的选修课程。通过本课程的学习，使学生了解商务礼仪的内涵，跨国礼仪文化，掌握正确的礼仪习惯，培养学生的礼仪素养，提高他们自身素质，使他们懂得如何塑造成功的个人形象及进行得体的人际交往，从而为未来从事商务行业的工作奠定基础。通过商务礼仪文化的学习，使学生掌握现代礼仪的基本知识，了解礼仪在商务活动中的重要性，并能灵活运用。以多媒体的教学手段为基础，在课堂中向学生展示礼仪规范及其相关案例，将两者有机结合，力图展现商务礼仪文化的时效性与全面性、生动性与实用性的特点，使学生在掌握礼仪知识的同时，能根据不同场合进行实际应用。</w:t>
      </w:r>
      <w:r>
        <w:rPr>
          <w:rFonts w:hint="eastAsia" w:ascii="Times New Roman" w:hAnsi="Times New Roman" w:eastAsia="仿宋_GB2312" w:cs="Times New Roman"/>
          <w:lang w:eastAsia="zh-CN"/>
        </w:rPr>
        <w:t>此外，将德育内容融入课程体系，支撑和满足日语专业毕业的知识能力素质要求，通过课程内容与德育相关内容融合的设计，使学生在具备专业能力的同时，思想道德修养也得到潜移默化地提升。</w:t>
      </w:r>
    </w:p>
    <w:p>
      <w:pPr>
        <w:spacing w:line="440" w:lineRule="exact"/>
        <w:ind w:firstLine="420" w:firstLineChars="200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lang w:eastAsia="zh-CN"/>
        </w:rPr>
        <w:t>课程重点支持以下毕业要求指标点：</w:t>
      </w:r>
    </w:p>
    <w:p>
      <w:pPr>
        <w:spacing w:line="440" w:lineRule="exact"/>
        <w:ind w:firstLine="420" w:firstLineChars="200"/>
        <w:rPr>
          <w:rFonts w:ascii="Times New Roman" w:hAnsi="Times New Roman" w:eastAsia="仿宋_GB2312" w:cs="Times New Roman"/>
          <w:bCs/>
          <w:lang w:eastAsia="zh-CN"/>
        </w:rPr>
      </w:pPr>
      <w:r>
        <w:rPr>
          <w:rFonts w:ascii="Times New Roman" w:hAnsi="Times New Roman" w:eastAsia="仿宋_GB2312" w:cs="Times New Roman"/>
          <w:bCs/>
          <w:lang w:eastAsia="zh-CN"/>
        </w:rPr>
        <w:t>2.8：具备较强的日语综合应用能力，能够在日语环境下完成商贸交涉、资料翻译、企业管理等工作。达到熟练应用计算机并基本掌握常用办公软件。</w:t>
      </w:r>
    </w:p>
    <w:p>
      <w:pPr>
        <w:spacing w:line="440" w:lineRule="exact"/>
        <w:ind w:firstLine="420" w:firstLineChars="200"/>
        <w:rPr>
          <w:rFonts w:ascii="Times New Roman" w:hAnsi="Times New Roman" w:eastAsia="仿宋_GB2312" w:cs="Times New Roman"/>
          <w:bCs/>
          <w:lang w:eastAsia="zh-CN"/>
        </w:rPr>
      </w:pPr>
      <w:r>
        <w:rPr>
          <w:rFonts w:hint="eastAsia" w:ascii="Times New Roman" w:hAnsi="Times New Roman" w:eastAsia="仿宋_GB2312" w:cs="Times New Roman"/>
          <w:bCs/>
          <w:lang w:eastAsia="zh-CN"/>
        </w:rPr>
        <w:t>德育元素</w:t>
      </w:r>
      <w:r>
        <w:rPr>
          <w:rFonts w:ascii="Times New Roman" w:hAnsi="Times New Roman" w:eastAsia="仿宋_GB2312" w:cs="Times New Roman"/>
          <w:bCs/>
          <w:lang w:eastAsia="zh-CN"/>
        </w:rPr>
        <w:t>体现在，培养</w:t>
      </w:r>
      <w:r>
        <w:rPr>
          <w:rFonts w:hint="eastAsia" w:ascii="Times New Roman" w:hAnsi="Times New Roman" w:eastAsia="仿宋_GB2312" w:cs="Times New Roman"/>
          <w:bCs/>
          <w:lang w:eastAsia="zh-CN"/>
        </w:rPr>
        <w:t>学生</w:t>
      </w:r>
      <w:r>
        <w:rPr>
          <w:rFonts w:ascii="Times New Roman" w:hAnsi="Times New Roman" w:eastAsia="仿宋_GB2312" w:cs="Times New Roman"/>
          <w:bCs/>
          <w:lang w:eastAsia="zh-CN"/>
        </w:rPr>
        <w:t>尊重他人、交际有礼的意识和作为一个现代人应具备的基本礼仪素养，增加其修养，完善其人格，为</w:t>
      </w:r>
      <w:r>
        <w:rPr>
          <w:rFonts w:hint="eastAsia" w:ascii="Times New Roman" w:hAnsi="Times New Roman" w:eastAsia="仿宋_GB2312" w:cs="Times New Roman"/>
          <w:bCs/>
          <w:lang w:eastAsia="zh-CN"/>
        </w:rPr>
        <w:t>今后</w:t>
      </w:r>
      <w:r>
        <w:rPr>
          <w:rFonts w:ascii="Times New Roman" w:hAnsi="Times New Roman" w:eastAsia="仿宋_GB2312" w:cs="Times New Roman"/>
          <w:bCs/>
          <w:lang w:eastAsia="zh-CN"/>
        </w:rPr>
        <w:t>从事商务活动打下良好的基础。</w:t>
      </w:r>
    </w:p>
    <w:p>
      <w:pPr>
        <w:spacing w:line="440" w:lineRule="exact"/>
        <w:ind w:firstLine="420" w:firstLineChars="200"/>
        <w:rPr>
          <w:rFonts w:ascii="Times New Roman" w:hAnsi="Times New Roman" w:eastAsia="仿宋_GB2312" w:cs="Times New Roman"/>
          <w:bCs/>
          <w:lang w:eastAsia="zh-CN"/>
        </w:rPr>
      </w:pPr>
      <w:r>
        <w:rPr>
          <w:rFonts w:ascii="Times New Roman" w:hAnsi="Times New Roman" w:eastAsia="仿宋_GB2312" w:cs="Times New Roman"/>
          <w:bCs/>
          <w:lang w:eastAsia="zh-CN"/>
        </w:rPr>
        <w:t>2.9：具有一定的国际化视野和较强的跨文化交际能力。具备较好的文学素养、艺术素养、具有一定的创造性思维能力和基本的科学研究能力。</w:t>
      </w:r>
    </w:p>
    <w:p>
      <w:pPr>
        <w:spacing w:line="440" w:lineRule="exact"/>
        <w:ind w:firstLine="420" w:firstLineChars="200"/>
        <w:rPr>
          <w:rFonts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eastAsia="仿宋_GB2312" w:cs="Times New Roman"/>
          <w:lang w:eastAsia="zh-CN"/>
        </w:rPr>
        <w:t>德育元素体现在，</w:t>
      </w:r>
      <w:r>
        <w:rPr>
          <w:rFonts w:ascii="Times New Roman" w:hAnsi="Times New Roman" w:eastAsia="仿宋_GB2312" w:cs="Times New Roman"/>
          <w:lang w:eastAsia="zh-CN"/>
        </w:rPr>
        <w:t>掌握世界主要国家、特别是专业相关国家的礼仪习俗与禁忌，具备良好的跨文化交际视野与能力。</w:t>
      </w:r>
    </w:p>
    <w:p>
      <w:pPr>
        <w:spacing w:line="440" w:lineRule="exact"/>
        <w:ind w:firstLine="422" w:firstLineChars="200"/>
        <w:rPr>
          <w:rFonts w:ascii="Times New Roman" w:hAnsi="Times New Roman" w:eastAsia="仿宋_GB2312" w:cs="Times New Roman"/>
          <w:b/>
          <w:lang w:eastAsia="zh-CN"/>
        </w:rPr>
      </w:pPr>
      <w:r>
        <w:rPr>
          <w:rFonts w:ascii="Times New Roman" w:hAnsi="Times New Roman" w:eastAsia="仿宋_GB2312" w:cs="Times New Roman"/>
          <w:b/>
          <w:lang w:eastAsia="zh-CN"/>
        </w:rPr>
        <w:t>二、教学内容及教学基本要求</w:t>
      </w:r>
    </w:p>
    <w:p>
      <w:pPr>
        <w:spacing w:line="440" w:lineRule="exact"/>
        <w:ind w:firstLine="422" w:firstLineChars="200"/>
        <w:jc w:val="center"/>
        <w:rPr>
          <w:rFonts w:ascii="Times New Roman" w:hAnsi="Times New Roman" w:eastAsia="仿宋_GB2312" w:cs="Times New Roman"/>
          <w:b/>
          <w:bCs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lang w:eastAsia="zh-CN"/>
        </w:rPr>
        <w:t>第一章  社会常识</w:t>
      </w:r>
    </w:p>
    <w:p>
      <w:pPr>
        <w:spacing w:line="440" w:lineRule="exact"/>
        <w:rPr>
          <w:rFonts w:eastAsia="仿宋_GB2312"/>
          <w:b/>
          <w:bCs/>
          <w:szCs w:val="22"/>
          <w:lang w:eastAsia="zh-CN"/>
        </w:rPr>
      </w:pPr>
      <w:r>
        <w:rPr>
          <w:rFonts w:eastAsia="仿宋_GB2312"/>
          <w:b/>
          <w:bCs/>
          <w:szCs w:val="22"/>
          <w:lang w:eastAsia="zh-CN"/>
        </w:rPr>
        <w:t>[</w:t>
      </w:r>
      <w:r>
        <w:rPr>
          <w:rFonts w:hint="eastAsia" w:eastAsia="仿宋_GB2312" w:cs="仿宋_GB2312"/>
          <w:b/>
          <w:bCs/>
          <w:szCs w:val="22"/>
          <w:lang w:eastAsia="zh-CN"/>
        </w:rPr>
        <w:t>教学目的和要求</w:t>
      </w:r>
      <w:r>
        <w:rPr>
          <w:rFonts w:eastAsia="仿宋_GB2312"/>
          <w:b/>
          <w:bCs/>
          <w:szCs w:val="22"/>
          <w:lang w:eastAsia="zh-CN"/>
        </w:rPr>
        <w:t>]</w:t>
      </w:r>
    </w:p>
    <w:p>
      <w:pPr>
        <w:spacing w:line="440" w:lineRule="exact"/>
        <w:ind w:firstLine="420" w:firstLineChars="200"/>
        <w:rPr>
          <w:rFonts w:ascii="Times New Roman" w:hAnsi="Times New Roman" w:eastAsia="仿宋_GB2312" w:cs="Times New Roman"/>
          <w:b/>
          <w:bCs/>
          <w:lang w:eastAsia="zh-CN"/>
        </w:rPr>
      </w:pPr>
      <w:r>
        <w:rPr>
          <w:rFonts w:hint="eastAsia" w:eastAsia="仿宋_GB2312" w:cs="仿宋_GB2312"/>
          <w:szCs w:val="22"/>
          <w:lang w:eastAsia="zh-CN"/>
        </w:rPr>
        <w:t>在本章的学习中，要求了解企业员工应具备的基本素质，掌握中日企业在职位、功能设置方面的异同。学会利用</w:t>
      </w:r>
      <w:r>
        <w:rPr>
          <w:rFonts w:ascii="Times New Roman" w:hAnsi="Times New Roman" w:eastAsia="仿宋_GB2312" w:cs="Times New Roman"/>
          <w:szCs w:val="21"/>
          <w:lang w:eastAsia="zh-CN"/>
        </w:rPr>
        <w:t>“</w:t>
      </w:r>
      <w:r>
        <w:rPr>
          <w:rFonts w:hint="eastAsia" w:ascii="Times New Roman" w:hAnsi="Times New Roman" w:eastAsia="仿宋_GB2312" w:cs="Times New Roman"/>
          <w:szCs w:val="21"/>
          <w:lang w:eastAsia="zh-CN"/>
        </w:rPr>
        <w:t>PDCA</w:t>
      </w:r>
      <w:r>
        <w:rPr>
          <w:rFonts w:ascii="Times New Roman" w:hAnsi="Times New Roman" w:eastAsia="仿宋_GB2312" w:cs="Times New Roman"/>
          <w:szCs w:val="21"/>
          <w:lang w:eastAsia="zh-CN"/>
        </w:rPr>
        <w:t>”</w:t>
      </w:r>
      <w:r>
        <w:rPr>
          <w:rFonts w:hint="eastAsia" w:ascii="Times New Roman" w:hAnsi="Times New Roman" w:eastAsia="仿宋_GB2312" w:cs="Times New Roman"/>
          <w:szCs w:val="21"/>
          <w:lang w:eastAsia="zh-CN"/>
        </w:rPr>
        <w:t>的方法提高学习和工作的效率。</w:t>
      </w:r>
      <w:r>
        <w:rPr>
          <w:rFonts w:hint="eastAsia" w:eastAsia="仿宋_GB2312" w:cs="仿宋_GB2312"/>
          <w:szCs w:val="22"/>
          <w:lang w:eastAsia="zh-CN"/>
        </w:rPr>
        <w:t>掌握商务计算问题中的日语表述，并能够灵活运用。培养学生树立正确的职业观，以及严谨、高效的工作态度。</w:t>
      </w:r>
    </w:p>
    <w:p>
      <w:pPr>
        <w:spacing w:line="440" w:lineRule="exact"/>
        <w:ind w:firstLine="422" w:firstLineChars="200"/>
        <w:rPr>
          <w:rFonts w:ascii="Times New Roman" w:hAnsi="Times New Roman" w:eastAsia="仿宋_GB2312" w:cs="Times New Roman"/>
          <w:b/>
          <w:bCs/>
          <w:lang w:eastAsia="zh-CN"/>
        </w:rPr>
      </w:pPr>
      <w:r>
        <w:rPr>
          <w:rFonts w:ascii="Times New Roman" w:hAnsi="Times New Roman" w:eastAsia="仿宋_GB2312" w:cs="Times New Roman"/>
          <w:b/>
          <w:bCs/>
          <w:lang w:eastAsia="zh-CN"/>
        </w:rPr>
        <w:t>1.</w:t>
      </w:r>
      <w:r>
        <w:rPr>
          <w:rFonts w:hint="eastAsia" w:ascii="Times New Roman" w:hAnsi="Times New Roman" w:eastAsia="仿宋_GB2312" w:cs="Times New Roman"/>
          <w:b/>
          <w:bCs/>
          <w:lang w:eastAsia="zh-CN"/>
        </w:rPr>
        <w:t>职业观与企业</w:t>
      </w:r>
      <w:r>
        <w:rPr>
          <w:rFonts w:ascii="Times New Roman" w:hAnsi="Times New Roman" w:eastAsia="仿宋_GB2312" w:cs="Times New Roman"/>
          <w:b/>
          <w:bCs/>
          <w:lang w:eastAsia="zh-CN"/>
        </w:rPr>
        <w:t>（2学时）</w:t>
      </w:r>
    </w:p>
    <w:p>
      <w:pPr>
        <w:spacing w:line="440" w:lineRule="exact"/>
        <w:ind w:firstLine="420" w:firstLineChars="200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bCs/>
          <w:szCs w:val="28"/>
          <w:lang w:eastAsia="zh-CN"/>
        </w:rPr>
        <w:t>了解</w:t>
      </w:r>
      <w:r>
        <w:rPr>
          <w:rFonts w:hint="eastAsia" w:ascii="Times New Roman" w:hAnsi="Times New Roman" w:eastAsia="仿宋_GB2312" w:cs="Times New Roman"/>
          <w:bCs/>
          <w:szCs w:val="28"/>
          <w:lang w:eastAsia="zh-CN"/>
        </w:rPr>
        <w:t>企业</w:t>
      </w:r>
      <w:r>
        <w:rPr>
          <w:rFonts w:ascii="Times New Roman" w:hAnsi="Times New Roman" w:eastAsia="仿宋_GB2312" w:cs="Times New Roman"/>
          <w:bCs/>
          <w:szCs w:val="28"/>
          <w:lang w:eastAsia="zh-CN"/>
        </w:rPr>
        <w:t>的基本</w:t>
      </w:r>
      <w:r>
        <w:rPr>
          <w:rFonts w:hint="eastAsia" w:ascii="Times New Roman" w:hAnsi="Times New Roman" w:eastAsia="仿宋_GB2312" w:cs="Times New Roman"/>
          <w:bCs/>
          <w:szCs w:val="28"/>
          <w:lang w:eastAsia="zh-CN"/>
        </w:rPr>
        <w:t>构成</w:t>
      </w:r>
      <w:r>
        <w:rPr>
          <w:rFonts w:ascii="Times New Roman" w:hAnsi="Times New Roman" w:eastAsia="仿宋_GB2312" w:cs="Times New Roman"/>
          <w:bCs/>
          <w:szCs w:val="28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Cs/>
          <w:szCs w:val="28"/>
          <w:lang w:eastAsia="zh-CN"/>
        </w:rPr>
        <w:t>树立正确的职业观</w:t>
      </w:r>
      <w:r>
        <w:rPr>
          <w:rFonts w:ascii="Times New Roman" w:hAnsi="Times New Roman" w:eastAsia="仿宋_GB2312" w:cs="Times New Roman"/>
          <w:bCs/>
          <w:szCs w:val="28"/>
          <w:lang w:eastAsia="zh-CN"/>
        </w:rPr>
        <w:t>；</w:t>
      </w:r>
      <w:r>
        <w:rPr>
          <w:rFonts w:ascii="Times New Roman" w:hAnsi="Times New Roman" w:eastAsia="仿宋_GB2312" w:cs="Times New Roman"/>
          <w:bCs/>
          <w:lang w:eastAsia="zh-CN"/>
        </w:rPr>
        <w:t>通过讲授，结合实际，使学生</w:t>
      </w:r>
      <w:r>
        <w:rPr>
          <w:rFonts w:hint="eastAsia" w:ascii="Times New Roman" w:hAnsi="Times New Roman" w:eastAsia="仿宋_GB2312" w:cs="Times New Roman"/>
          <w:bCs/>
          <w:lang w:eastAsia="zh-CN"/>
        </w:rPr>
        <w:t>明确成为社会人应具备的基本素质和心理准备。</w:t>
      </w:r>
      <w:r>
        <w:rPr>
          <w:rFonts w:ascii="Times New Roman" w:hAnsi="Times New Roman" w:eastAsia="仿宋_GB2312" w:cs="Times New Roman"/>
          <w:bCs/>
          <w:lang w:eastAsia="zh-CN"/>
        </w:rPr>
        <w:t>了解</w:t>
      </w:r>
      <w:r>
        <w:rPr>
          <w:rFonts w:hint="eastAsia" w:ascii="Times New Roman" w:hAnsi="Times New Roman" w:eastAsia="仿宋_GB2312" w:cs="Times New Roman"/>
          <w:bCs/>
          <w:lang w:eastAsia="zh-CN"/>
        </w:rPr>
        <w:t>企业希望员工具备的基本能力。熟悉日本企业内的职位和职能构成。</w:t>
      </w:r>
    </w:p>
    <w:p>
      <w:pPr>
        <w:pStyle w:val="9"/>
        <w:shd w:val="clear" w:color="auto" w:fill="FFFFFF"/>
        <w:spacing w:before="0" w:beforeAutospacing="0" w:after="0" w:afterAutospacing="0" w:line="440" w:lineRule="exact"/>
        <w:ind w:firstLine="420" w:firstLineChars="200"/>
        <w:rPr>
          <w:rFonts w:ascii="Times New Roman" w:hAnsi="Times New Roman" w:eastAsia="仿宋_GB2312" w:cs="Times New Roman"/>
          <w:sz w:val="21"/>
          <w:szCs w:val="21"/>
          <w:lang w:eastAsia="zh-CN"/>
        </w:rPr>
      </w:pPr>
      <w:r>
        <w:rPr>
          <w:rFonts w:ascii="Times New Roman" w:hAnsi="Times New Roman" w:eastAsia="仿宋_GB2312" w:cs="Times New Roman"/>
          <w:sz w:val="21"/>
          <w:szCs w:val="21"/>
          <w:lang w:eastAsia="zh-CN"/>
        </w:rPr>
        <w:t>重点支持毕业要求指标点2.6。</w:t>
      </w:r>
    </w:p>
    <w:p>
      <w:pPr>
        <w:pStyle w:val="9"/>
        <w:shd w:val="clear" w:color="auto" w:fill="FFFFFF"/>
        <w:spacing w:before="0" w:beforeAutospacing="0" w:after="0" w:afterAutospacing="0" w:line="440" w:lineRule="exact"/>
        <w:ind w:firstLine="422" w:firstLineChars="200"/>
        <w:rPr>
          <w:rFonts w:ascii="Times New Roman" w:hAnsi="Times New Roman" w:eastAsia="仿宋_GB2312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仿宋_GB2312" w:cs="Times New Roman"/>
          <w:b/>
          <w:bCs/>
          <w:sz w:val="21"/>
          <w:szCs w:val="21"/>
          <w:lang w:eastAsia="zh-CN"/>
        </w:rPr>
        <w:t>2.</w:t>
      </w:r>
      <w:r>
        <w:rPr>
          <w:rFonts w:hint="eastAsia" w:ascii="Times New Roman" w:hAnsi="Times New Roman" w:eastAsia="仿宋_GB2312" w:cs="Times New Roman"/>
          <w:b/>
          <w:bCs/>
          <w:sz w:val="21"/>
          <w:szCs w:val="21"/>
          <w:lang w:eastAsia="zh-CN"/>
        </w:rPr>
        <w:t>工作的进展方式</w:t>
      </w:r>
      <w:r>
        <w:rPr>
          <w:rFonts w:ascii="Times New Roman" w:hAnsi="Times New Roman" w:eastAsia="仿宋_GB2312" w:cs="Times New Roman"/>
          <w:b/>
          <w:bCs/>
          <w:sz w:val="21"/>
          <w:szCs w:val="21"/>
          <w:lang w:eastAsia="zh-CN"/>
        </w:rPr>
        <w:t>（4学时）</w:t>
      </w:r>
    </w:p>
    <w:p>
      <w:pPr>
        <w:pStyle w:val="9"/>
        <w:shd w:val="clear" w:color="auto" w:fill="FFFFFF"/>
        <w:spacing w:before="0" w:beforeAutospacing="0" w:after="0" w:afterAutospacing="0" w:line="440" w:lineRule="exact"/>
        <w:ind w:firstLine="420" w:firstLineChars="200"/>
        <w:rPr>
          <w:rFonts w:ascii="Times New Roman" w:hAnsi="Times New Roman" w:eastAsia="仿宋_GB2312" w:cs="Times New Roman"/>
          <w:sz w:val="21"/>
          <w:szCs w:val="21"/>
        </w:rPr>
      </w:pPr>
      <w:r>
        <w:rPr>
          <w:rFonts w:hint="eastAsia" w:ascii="Times New Roman" w:hAnsi="Times New Roman" w:eastAsia="仿宋_GB2312" w:cs="Times New Roman"/>
          <w:sz w:val="21"/>
          <w:szCs w:val="21"/>
        </w:rPr>
        <w:t>掌握</w:t>
      </w:r>
      <w:r>
        <w:rPr>
          <w:rFonts w:ascii="Times New Roman" w:hAnsi="Times New Roman" w:eastAsia="仿宋_GB2312" w:cs="Times New Roman"/>
          <w:sz w:val="21"/>
          <w:szCs w:val="21"/>
        </w:rPr>
        <w:t>“</w:t>
      </w:r>
      <w:r>
        <w:rPr>
          <w:rFonts w:hint="eastAsia" w:ascii="Times New Roman" w:hAnsi="Times New Roman" w:eastAsia="仿宋_GB2312" w:cs="Times New Roman"/>
          <w:sz w:val="21"/>
          <w:szCs w:val="21"/>
        </w:rPr>
        <w:t>PDCA</w:t>
      </w:r>
      <w:r>
        <w:rPr>
          <w:rFonts w:ascii="Times New Roman" w:hAnsi="Times New Roman" w:eastAsia="仿宋_GB2312" w:cs="Times New Roman"/>
          <w:sz w:val="21"/>
          <w:szCs w:val="21"/>
        </w:rPr>
        <w:t>”</w:t>
      </w:r>
      <w:r>
        <w:rPr>
          <w:rFonts w:hint="eastAsia" w:ascii="Times New Roman" w:hAnsi="Times New Roman" w:eastAsia="仿宋_GB2312" w:cs="Times New Roman"/>
          <w:sz w:val="21"/>
          <w:szCs w:val="21"/>
        </w:rPr>
        <w:t>的基本工作方法，并尝试将该方法与自己的日常学习任务相结合</w:t>
      </w:r>
      <w:r>
        <w:rPr>
          <w:rFonts w:ascii="Times New Roman" w:hAnsi="Times New Roman" w:eastAsia="仿宋_GB2312" w:cs="Times New Roman"/>
          <w:sz w:val="21"/>
          <w:szCs w:val="21"/>
        </w:rPr>
        <w:t>；理解</w:t>
      </w:r>
      <w:r>
        <w:rPr>
          <w:rFonts w:hint="eastAsia" w:ascii="Times New Roman" w:hAnsi="Times New Roman" w:eastAsia="仿宋_GB2312" w:cs="Times New Roman"/>
          <w:sz w:val="21"/>
          <w:szCs w:val="21"/>
        </w:rPr>
        <w:t>罗伯特</w:t>
      </w:r>
      <w:r>
        <w:rPr>
          <w:rFonts w:hint="eastAsia" w:ascii="Times New Roman" w:hAnsi="Times New Roman" w:eastAsia="MS Mincho" w:cs="Times New Roman"/>
          <w:sz w:val="21"/>
          <w:szCs w:val="21"/>
        </w:rPr>
        <w:t>・</w:t>
      </w:r>
      <w:r>
        <w:rPr>
          <w:rFonts w:hint="eastAsia" w:ascii="Times New Roman" w:hAnsi="Times New Roman" w:eastAsia="仿宋_GB2312" w:cs="Times New Roman"/>
          <w:sz w:val="21"/>
          <w:szCs w:val="21"/>
        </w:rPr>
        <w:t>凯茨提出的对应不同的企业身份的三种能力；掌握改善和提高工作效率的方法</w:t>
      </w:r>
      <w:r>
        <w:rPr>
          <w:rFonts w:ascii="Times New Roman" w:hAnsi="Times New Roman" w:eastAsia="仿宋_GB2312" w:cs="Times New Roman"/>
          <w:sz w:val="21"/>
          <w:szCs w:val="21"/>
        </w:rPr>
        <w:t>。</w:t>
      </w:r>
    </w:p>
    <w:p>
      <w:pPr>
        <w:pStyle w:val="9"/>
        <w:shd w:val="clear" w:color="auto" w:fill="FFFFFF"/>
        <w:spacing w:before="0" w:beforeAutospacing="0" w:after="0" w:afterAutospacing="0" w:line="440" w:lineRule="exact"/>
        <w:ind w:firstLine="420" w:firstLineChars="200"/>
        <w:rPr>
          <w:rFonts w:ascii="Times New Roman" w:hAnsi="Times New Roman" w:eastAsia="仿宋_GB2312" w:cs="Times New Roman"/>
          <w:sz w:val="21"/>
          <w:szCs w:val="21"/>
          <w:lang w:eastAsia="zh-CN"/>
        </w:rPr>
      </w:pPr>
      <w:r>
        <w:rPr>
          <w:rFonts w:ascii="Times New Roman" w:hAnsi="Times New Roman" w:eastAsia="仿宋_GB2312" w:cs="Times New Roman"/>
          <w:sz w:val="21"/>
          <w:szCs w:val="21"/>
          <w:lang w:eastAsia="zh-CN"/>
        </w:rPr>
        <w:t>重点支持毕业要求指标点2.5，2.8。</w:t>
      </w:r>
    </w:p>
    <w:p>
      <w:pPr>
        <w:pStyle w:val="9"/>
        <w:shd w:val="clear" w:color="auto" w:fill="FFFFFF"/>
        <w:spacing w:before="0" w:beforeAutospacing="0" w:after="0" w:afterAutospacing="0" w:line="440" w:lineRule="exact"/>
        <w:ind w:firstLine="422" w:firstLineChars="200"/>
        <w:rPr>
          <w:rFonts w:ascii="Times New Roman" w:hAnsi="Times New Roman" w:eastAsia="仿宋_GB2312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仿宋_GB2312" w:cs="Times New Roman"/>
          <w:b/>
          <w:bCs/>
          <w:sz w:val="21"/>
          <w:szCs w:val="21"/>
          <w:lang w:eastAsia="zh-CN"/>
        </w:rPr>
        <w:t>3.</w:t>
      </w:r>
      <w:r>
        <w:rPr>
          <w:rFonts w:hint="eastAsia" w:ascii="Times New Roman" w:hAnsi="Times New Roman" w:eastAsia="仿宋_GB2312" w:cs="Times New Roman"/>
          <w:b/>
          <w:bCs/>
          <w:sz w:val="21"/>
          <w:szCs w:val="21"/>
          <w:lang w:eastAsia="zh-CN"/>
        </w:rPr>
        <w:t>商务计算</w:t>
      </w:r>
      <w:r>
        <w:rPr>
          <w:rFonts w:ascii="Times New Roman" w:hAnsi="Times New Roman" w:eastAsia="仿宋_GB2312" w:cs="Times New Roman"/>
          <w:b/>
          <w:bCs/>
          <w:sz w:val="21"/>
          <w:szCs w:val="21"/>
          <w:lang w:eastAsia="zh-CN"/>
        </w:rPr>
        <w:t>（2学时）</w:t>
      </w:r>
    </w:p>
    <w:p>
      <w:pPr>
        <w:pStyle w:val="9"/>
        <w:shd w:val="clear" w:color="auto" w:fill="FFFFFF"/>
        <w:spacing w:before="0" w:beforeAutospacing="0" w:after="0" w:afterAutospacing="0" w:line="440" w:lineRule="exact"/>
        <w:ind w:firstLine="420" w:firstLineChars="200"/>
        <w:rPr>
          <w:rFonts w:ascii="Times New Roman" w:hAnsi="Times New Roman" w:eastAsia="仿宋_GB2312" w:cs="Times New Roman"/>
          <w:sz w:val="21"/>
          <w:szCs w:val="21"/>
          <w:lang w:eastAsia="zh-CN"/>
        </w:rPr>
      </w:pPr>
      <w:r>
        <w:rPr>
          <w:rFonts w:hint="eastAsia" w:ascii="Times New Roman" w:hAnsi="Times New Roman" w:eastAsia="仿宋_GB2312" w:cs="Times New Roman"/>
          <w:sz w:val="21"/>
          <w:szCs w:val="21"/>
          <w:lang w:eastAsia="zh-CN"/>
        </w:rPr>
        <w:t>了解计算能力在商务活动中的必要性；掌握数学相关的日语专有名词，以及对日商务活动中常见的计算方法。能够正确理解并计算简单的日语应用题。</w:t>
      </w:r>
    </w:p>
    <w:p>
      <w:pPr>
        <w:pStyle w:val="9"/>
        <w:shd w:val="clear" w:color="auto" w:fill="FFFFFF"/>
        <w:spacing w:before="0" w:beforeAutospacing="0" w:after="0" w:afterAutospacing="0" w:line="440" w:lineRule="exact"/>
        <w:ind w:firstLine="420" w:firstLineChars="200"/>
        <w:rPr>
          <w:rFonts w:ascii="Times New Roman" w:hAnsi="Times New Roman" w:eastAsia="仿宋_GB2312" w:cs="Times New Roman"/>
          <w:sz w:val="21"/>
          <w:szCs w:val="21"/>
          <w:lang w:eastAsia="zh-CN"/>
        </w:rPr>
      </w:pPr>
      <w:r>
        <w:rPr>
          <w:rFonts w:ascii="Times New Roman" w:hAnsi="Times New Roman" w:eastAsia="仿宋_GB2312" w:cs="Times New Roman"/>
          <w:sz w:val="21"/>
          <w:szCs w:val="21"/>
          <w:lang w:eastAsia="zh-CN"/>
        </w:rPr>
        <w:t>重点支持毕业要求指标点2.7，2.8。</w:t>
      </w:r>
    </w:p>
    <w:p>
      <w:pPr>
        <w:spacing w:line="440" w:lineRule="exact"/>
        <w:rPr>
          <w:rFonts w:eastAsia="仿宋_GB2312"/>
          <w:b/>
          <w:bCs/>
          <w:lang w:eastAsia="zh-CN"/>
        </w:rPr>
      </w:pPr>
      <w:r>
        <w:rPr>
          <w:rFonts w:eastAsia="仿宋_GB2312"/>
          <w:b/>
          <w:bCs/>
          <w:lang w:eastAsia="zh-CN"/>
        </w:rPr>
        <w:t>[</w:t>
      </w:r>
      <w:r>
        <w:rPr>
          <w:rFonts w:hint="eastAsia" w:eastAsia="仿宋_GB2312" w:cs="仿宋_GB2312"/>
          <w:b/>
          <w:bCs/>
          <w:lang w:eastAsia="zh-CN"/>
        </w:rPr>
        <w:t>德育要素及内容</w:t>
      </w:r>
      <w:r>
        <w:rPr>
          <w:rFonts w:eastAsia="仿宋_GB2312"/>
          <w:b/>
          <w:bCs/>
          <w:lang w:eastAsia="zh-CN"/>
        </w:rPr>
        <w:t>]</w:t>
      </w:r>
    </w:p>
    <w:p>
      <w:pPr>
        <w:spacing w:line="440" w:lineRule="exact"/>
        <w:ind w:firstLine="420" w:firstLineChars="200"/>
        <w:rPr>
          <w:rFonts w:eastAsia="仿宋_GB2312"/>
          <w:lang w:eastAsia="zh-CN"/>
        </w:rPr>
      </w:pPr>
      <w:r>
        <w:rPr>
          <w:rFonts w:hint="eastAsia" w:eastAsia="仿宋_GB2312"/>
          <w:lang w:eastAsia="zh-CN"/>
        </w:rPr>
        <w:t>1.引导学生深刻理解并自觉实践各行业的职业精神和职业规范，增强职业责任感；</w:t>
      </w:r>
    </w:p>
    <w:p>
      <w:pPr>
        <w:spacing w:line="440" w:lineRule="exact"/>
        <w:ind w:firstLine="420" w:firstLineChars="200"/>
        <w:rPr>
          <w:rFonts w:eastAsia="仿宋_GB2312"/>
          <w:lang w:eastAsia="zh-CN"/>
        </w:rPr>
      </w:pPr>
      <w:r>
        <w:rPr>
          <w:rFonts w:hint="eastAsia" w:eastAsia="仿宋_GB2312"/>
          <w:lang w:eastAsia="zh-CN"/>
        </w:rPr>
        <w:t>2.结合实际案例，使学生在向社会人角色转变过程中增强主人翁意识，培养社会责任感。</w:t>
      </w:r>
    </w:p>
    <w:p>
      <w:pPr>
        <w:spacing w:line="440" w:lineRule="exact"/>
        <w:rPr>
          <w:rFonts w:eastAsia="仿宋_GB2312"/>
          <w:b/>
          <w:bCs/>
          <w:lang w:eastAsia="zh-CN"/>
        </w:rPr>
      </w:pPr>
      <w:r>
        <w:rPr>
          <w:rFonts w:eastAsia="仿宋_GB2312"/>
          <w:b/>
          <w:bCs/>
          <w:lang w:eastAsia="zh-CN"/>
        </w:rPr>
        <w:t>[</w:t>
      </w:r>
      <w:r>
        <w:rPr>
          <w:rFonts w:hint="eastAsia" w:eastAsia="仿宋_GB2312" w:cs="仿宋_GB2312"/>
          <w:b/>
          <w:bCs/>
          <w:lang w:eastAsia="zh-CN"/>
        </w:rPr>
        <w:t>教学重点与难点</w:t>
      </w:r>
      <w:r>
        <w:rPr>
          <w:rFonts w:eastAsia="仿宋_GB2312"/>
          <w:b/>
          <w:bCs/>
          <w:lang w:eastAsia="zh-CN"/>
        </w:rPr>
        <w:t>]</w:t>
      </w:r>
    </w:p>
    <w:p>
      <w:pPr>
        <w:spacing w:line="440" w:lineRule="exact"/>
        <w:ind w:firstLine="420" w:firstLineChars="200"/>
        <w:rPr>
          <w:rFonts w:eastAsia="仿宋_GB2312"/>
          <w:lang w:eastAsia="zh-CN"/>
        </w:rPr>
      </w:pPr>
      <w:r>
        <w:rPr>
          <w:rFonts w:hint="eastAsia" w:eastAsia="仿宋_GB2312" w:cs="仿宋_GB2312"/>
          <w:lang w:eastAsia="zh-CN"/>
        </w:rPr>
        <w:t>教学重点：</w:t>
      </w:r>
      <w:r>
        <w:rPr>
          <w:rFonts w:ascii="Times New Roman" w:hAnsi="Times New Roman" w:eastAsia="仿宋_GB2312" w:cs="Times New Roman"/>
          <w:szCs w:val="21"/>
          <w:lang w:eastAsia="zh-CN"/>
        </w:rPr>
        <w:t>“</w:t>
      </w:r>
      <w:r>
        <w:rPr>
          <w:rFonts w:hint="eastAsia" w:ascii="Times New Roman" w:hAnsi="Times New Roman" w:eastAsia="仿宋_GB2312" w:cs="Times New Roman"/>
          <w:szCs w:val="21"/>
          <w:lang w:eastAsia="zh-CN"/>
        </w:rPr>
        <w:t>PDCA</w:t>
      </w:r>
      <w:r>
        <w:rPr>
          <w:rFonts w:ascii="Times New Roman" w:hAnsi="Times New Roman" w:eastAsia="仿宋_GB2312" w:cs="Times New Roman"/>
          <w:szCs w:val="21"/>
          <w:lang w:eastAsia="zh-CN"/>
        </w:rPr>
        <w:t>”</w:t>
      </w:r>
      <w:r>
        <w:rPr>
          <w:rFonts w:hint="eastAsia" w:ascii="Times New Roman" w:hAnsi="Times New Roman" w:eastAsia="仿宋_GB2312" w:cs="Times New Roman"/>
          <w:szCs w:val="21"/>
          <w:lang w:eastAsia="zh-CN"/>
        </w:rPr>
        <w:t>的基本工作方法</w:t>
      </w:r>
    </w:p>
    <w:p>
      <w:pPr>
        <w:pStyle w:val="9"/>
        <w:shd w:val="clear" w:color="auto" w:fill="FFFFFF"/>
        <w:spacing w:before="0" w:beforeAutospacing="0" w:after="0" w:afterAutospacing="0" w:line="440" w:lineRule="exact"/>
        <w:ind w:firstLine="420" w:firstLineChars="200"/>
        <w:rPr>
          <w:rFonts w:ascii="Times New Roman" w:hAnsi="Times New Roman" w:eastAsia="仿宋_GB2312" w:cs="Times New Roman"/>
          <w:sz w:val="21"/>
          <w:szCs w:val="21"/>
          <w:lang w:eastAsia="zh-CN"/>
        </w:rPr>
      </w:pPr>
      <w:r>
        <w:rPr>
          <w:rFonts w:hint="eastAsia" w:eastAsia="仿宋_GB2312" w:cs="仿宋_GB2312"/>
          <w:sz w:val="21"/>
          <w:szCs w:val="21"/>
          <w:lang w:eastAsia="zh-CN"/>
        </w:rPr>
        <w:t>教学难点：企业内职位的专有词汇、数学相关的日语表达</w:t>
      </w:r>
    </w:p>
    <w:p>
      <w:pPr>
        <w:pStyle w:val="9"/>
        <w:shd w:val="clear" w:color="auto" w:fill="FFFFFF"/>
        <w:spacing w:before="0" w:beforeAutospacing="0" w:after="0" w:afterAutospacing="0" w:line="440" w:lineRule="exact"/>
        <w:ind w:firstLine="422" w:firstLineChars="200"/>
        <w:jc w:val="center"/>
        <w:rPr>
          <w:rFonts w:ascii="Times New Roman" w:hAnsi="Times New Roman" w:eastAsia="仿宋_GB2312" w:cs="Times New Roman"/>
          <w:b/>
          <w:bCs/>
          <w:sz w:val="21"/>
          <w:szCs w:val="21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21"/>
          <w:szCs w:val="21"/>
          <w:lang w:eastAsia="zh-CN"/>
        </w:rPr>
        <w:t>第二章  人际交流</w:t>
      </w:r>
    </w:p>
    <w:p>
      <w:pPr>
        <w:spacing w:line="440" w:lineRule="exact"/>
        <w:rPr>
          <w:rFonts w:eastAsia="仿宋_GB2312"/>
          <w:b/>
          <w:bCs/>
          <w:szCs w:val="22"/>
          <w:lang w:eastAsia="zh-CN"/>
        </w:rPr>
      </w:pPr>
      <w:r>
        <w:rPr>
          <w:rFonts w:eastAsia="仿宋_GB2312"/>
          <w:b/>
          <w:bCs/>
          <w:szCs w:val="22"/>
          <w:lang w:eastAsia="zh-CN"/>
        </w:rPr>
        <w:t>[</w:t>
      </w:r>
      <w:r>
        <w:rPr>
          <w:rFonts w:hint="eastAsia" w:eastAsia="仿宋_GB2312" w:cs="仿宋_GB2312"/>
          <w:b/>
          <w:bCs/>
          <w:szCs w:val="22"/>
          <w:lang w:eastAsia="zh-CN"/>
        </w:rPr>
        <w:t>教学目的和要求</w:t>
      </w:r>
      <w:r>
        <w:rPr>
          <w:rFonts w:eastAsia="仿宋_GB2312"/>
          <w:b/>
          <w:bCs/>
          <w:szCs w:val="22"/>
          <w:lang w:eastAsia="zh-CN"/>
        </w:rPr>
        <w:t>]</w:t>
      </w:r>
    </w:p>
    <w:p>
      <w:pPr>
        <w:pStyle w:val="9"/>
        <w:shd w:val="clear" w:color="auto" w:fill="FFFFFF"/>
        <w:spacing w:before="0" w:beforeAutospacing="0" w:after="0" w:afterAutospacing="0" w:line="440" w:lineRule="exact"/>
        <w:ind w:firstLine="420" w:firstLineChars="200"/>
        <w:rPr>
          <w:rFonts w:ascii="Times New Roman" w:hAnsi="Times New Roman" w:eastAsia="仿宋_GB2312" w:cs="Times New Roman"/>
          <w:b/>
          <w:bCs/>
          <w:sz w:val="21"/>
          <w:szCs w:val="21"/>
          <w:lang w:eastAsia="zh-CN"/>
        </w:rPr>
      </w:pPr>
      <w:r>
        <w:rPr>
          <w:rFonts w:hint="eastAsia" w:eastAsia="仿宋_GB2312" w:cs="仿宋_GB2312"/>
          <w:sz w:val="21"/>
          <w:szCs w:val="21"/>
          <w:lang w:eastAsia="zh-CN"/>
        </w:rPr>
        <w:t>在本章的学习中，要求学生了解人际交流的重要性</w:t>
      </w:r>
      <w:r>
        <w:rPr>
          <w:rFonts w:hint="eastAsia" w:ascii="Times New Roman" w:hAnsi="Times New Roman" w:eastAsia="仿宋_GB2312" w:cs="Times New Roman"/>
          <w:sz w:val="21"/>
          <w:szCs w:val="21"/>
          <w:lang w:eastAsia="zh-CN"/>
        </w:rPr>
        <w:t>。</w:t>
      </w:r>
      <w:r>
        <w:rPr>
          <w:rFonts w:hint="eastAsia" w:eastAsia="仿宋_GB2312" w:cs="仿宋_GB2312"/>
          <w:sz w:val="21"/>
          <w:szCs w:val="21"/>
          <w:lang w:eastAsia="zh-CN"/>
        </w:rPr>
        <w:t>掌握职场人际关系的特点。出勤时的衣着打扮规范。日语敬语的构成方式及使用规则。常用商务文书的格式规范。</w:t>
      </w:r>
    </w:p>
    <w:p>
      <w:pPr>
        <w:pStyle w:val="9"/>
        <w:shd w:val="clear" w:color="auto" w:fill="FFFFFF"/>
        <w:spacing w:before="0" w:beforeAutospacing="0" w:after="0" w:afterAutospacing="0" w:line="440" w:lineRule="exact"/>
        <w:ind w:firstLine="422" w:firstLineChars="200"/>
        <w:rPr>
          <w:rFonts w:ascii="Times New Roman" w:hAnsi="Times New Roman" w:eastAsia="仿宋_GB2312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仿宋_GB2312" w:cs="Times New Roman"/>
          <w:b/>
          <w:bCs/>
          <w:sz w:val="21"/>
          <w:szCs w:val="21"/>
          <w:lang w:eastAsia="zh-CN"/>
        </w:rPr>
        <w:t>4.</w:t>
      </w:r>
      <w:r>
        <w:rPr>
          <w:rFonts w:hint="eastAsia" w:ascii="Times New Roman" w:hAnsi="Times New Roman" w:eastAsia="仿宋_GB2312" w:cs="Times New Roman"/>
          <w:b/>
          <w:bCs/>
          <w:sz w:val="21"/>
          <w:szCs w:val="21"/>
          <w:lang w:eastAsia="zh-CN"/>
        </w:rPr>
        <w:t>职场人际关系</w:t>
      </w:r>
      <w:r>
        <w:rPr>
          <w:rFonts w:ascii="Times New Roman" w:hAnsi="Times New Roman" w:eastAsia="仿宋_GB2312" w:cs="Times New Roman"/>
          <w:b/>
          <w:bCs/>
          <w:sz w:val="21"/>
          <w:szCs w:val="21"/>
          <w:lang w:eastAsia="zh-CN"/>
        </w:rPr>
        <w:t>（2学时）</w:t>
      </w:r>
    </w:p>
    <w:p>
      <w:pPr>
        <w:pStyle w:val="9"/>
        <w:shd w:val="clear" w:color="auto" w:fill="FFFFFF"/>
        <w:spacing w:before="0" w:beforeAutospacing="0" w:after="0" w:afterAutospacing="0" w:line="440" w:lineRule="exact"/>
        <w:ind w:firstLine="420" w:firstLineChars="200"/>
        <w:rPr>
          <w:rFonts w:ascii="Times New Roman" w:hAnsi="Times New Roman" w:eastAsia="仿宋_GB2312" w:cs="Times New Roman"/>
          <w:sz w:val="21"/>
          <w:szCs w:val="21"/>
          <w:lang w:eastAsia="zh-CN"/>
        </w:rPr>
      </w:pPr>
      <w:r>
        <w:rPr>
          <w:rFonts w:ascii="Times New Roman" w:hAnsi="Times New Roman" w:eastAsia="仿宋_GB2312" w:cs="Times New Roman"/>
          <w:sz w:val="21"/>
          <w:szCs w:val="21"/>
          <w:lang w:eastAsia="zh-CN"/>
        </w:rPr>
        <w:t>了解</w:t>
      </w:r>
      <w:r>
        <w:rPr>
          <w:rFonts w:hint="eastAsia" w:ascii="Times New Roman" w:hAnsi="Times New Roman" w:eastAsia="仿宋_GB2312" w:cs="Times New Roman"/>
          <w:sz w:val="21"/>
          <w:szCs w:val="21"/>
          <w:lang w:eastAsia="zh-CN"/>
        </w:rPr>
        <w:t>人际交流的重要性及交流类型</w:t>
      </w:r>
      <w:r>
        <w:rPr>
          <w:rFonts w:ascii="Times New Roman" w:hAnsi="Times New Roman" w:eastAsia="仿宋_GB2312" w:cs="Times New Roman"/>
          <w:sz w:val="21"/>
          <w:szCs w:val="21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21"/>
          <w:szCs w:val="21"/>
          <w:lang w:eastAsia="zh-CN"/>
        </w:rPr>
        <w:t>掌握交流过程中的注意事项；能够正确处理上下级、同事间、与后辈之间的相互关系；了解团队合作的重要性，并具备团队合作意识。</w:t>
      </w:r>
    </w:p>
    <w:p>
      <w:pPr>
        <w:pStyle w:val="9"/>
        <w:shd w:val="clear" w:color="auto" w:fill="FFFFFF"/>
        <w:spacing w:before="0" w:beforeAutospacing="0" w:after="0" w:afterAutospacing="0" w:line="440" w:lineRule="exact"/>
        <w:ind w:firstLine="420" w:firstLineChars="200"/>
        <w:rPr>
          <w:rFonts w:ascii="Times New Roman" w:hAnsi="Times New Roman" w:eastAsia="仿宋_GB2312" w:cs="Times New Roman"/>
          <w:sz w:val="21"/>
          <w:szCs w:val="21"/>
          <w:lang w:eastAsia="zh-CN"/>
        </w:rPr>
      </w:pPr>
      <w:r>
        <w:rPr>
          <w:rFonts w:ascii="Times New Roman" w:hAnsi="Times New Roman" w:eastAsia="仿宋_GB2312" w:cs="Times New Roman"/>
          <w:sz w:val="21"/>
          <w:szCs w:val="21"/>
          <w:lang w:eastAsia="zh-CN"/>
        </w:rPr>
        <w:t>重点支持毕业要求指标点2.1，2.3，2.5。</w:t>
      </w:r>
    </w:p>
    <w:p>
      <w:pPr>
        <w:pStyle w:val="9"/>
        <w:shd w:val="clear" w:color="auto" w:fill="FFFFFF"/>
        <w:spacing w:before="0" w:beforeAutospacing="0" w:after="0" w:afterAutospacing="0" w:line="440" w:lineRule="exact"/>
        <w:ind w:firstLine="422" w:firstLineChars="200"/>
        <w:rPr>
          <w:rFonts w:ascii="Times New Roman" w:hAnsi="Times New Roman" w:eastAsia="仿宋_GB2312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仿宋_GB2312" w:cs="Times New Roman"/>
          <w:b/>
          <w:bCs/>
          <w:sz w:val="21"/>
          <w:szCs w:val="21"/>
          <w:lang w:eastAsia="zh-CN"/>
        </w:rPr>
        <w:t>5.</w:t>
      </w:r>
      <w:r>
        <w:rPr>
          <w:rFonts w:hint="eastAsia" w:ascii="Times New Roman" w:hAnsi="Times New Roman" w:eastAsia="仿宋_GB2312" w:cs="Times New Roman"/>
          <w:b/>
          <w:bCs/>
          <w:sz w:val="21"/>
          <w:szCs w:val="21"/>
          <w:lang w:eastAsia="zh-CN"/>
        </w:rPr>
        <w:t>第一印象</w:t>
      </w:r>
      <w:r>
        <w:rPr>
          <w:rFonts w:ascii="Times New Roman" w:hAnsi="Times New Roman" w:eastAsia="仿宋_GB2312" w:cs="Times New Roman"/>
          <w:b/>
          <w:bCs/>
          <w:sz w:val="21"/>
          <w:szCs w:val="21"/>
          <w:lang w:eastAsia="zh-CN"/>
        </w:rPr>
        <w:t>（4学时）</w:t>
      </w:r>
    </w:p>
    <w:p>
      <w:pPr>
        <w:pStyle w:val="9"/>
        <w:shd w:val="clear" w:color="auto" w:fill="FFFFFF"/>
        <w:spacing w:before="0" w:beforeAutospacing="0" w:after="0" w:afterAutospacing="0" w:line="440" w:lineRule="exact"/>
        <w:ind w:firstLine="420" w:firstLineChars="200"/>
        <w:rPr>
          <w:rFonts w:ascii="Times New Roman" w:hAnsi="Times New Roman" w:eastAsia="仿宋_GB2312" w:cs="Times New Roman"/>
          <w:sz w:val="21"/>
          <w:szCs w:val="21"/>
          <w:lang w:eastAsia="zh-CN"/>
        </w:rPr>
      </w:pPr>
      <w:r>
        <w:rPr>
          <w:rFonts w:ascii="Times New Roman" w:hAnsi="Times New Roman" w:eastAsia="仿宋_GB2312" w:cs="Times New Roman"/>
          <w:sz w:val="21"/>
          <w:szCs w:val="21"/>
          <w:lang w:eastAsia="zh-CN"/>
        </w:rPr>
        <w:t>了解</w:t>
      </w:r>
      <w:r>
        <w:rPr>
          <w:rFonts w:hint="eastAsia" w:ascii="Times New Roman" w:hAnsi="Times New Roman" w:eastAsia="仿宋_GB2312" w:cs="Times New Roman"/>
          <w:sz w:val="21"/>
          <w:szCs w:val="21"/>
          <w:lang w:eastAsia="zh-CN"/>
        </w:rPr>
        <w:t>第一印象的重要性</w:t>
      </w:r>
      <w:r>
        <w:rPr>
          <w:rFonts w:ascii="Times New Roman" w:hAnsi="Times New Roman" w:eastAsia="仿宋_GB2312" w:cs="Times New Roman"/>
          <w:sz w:val="21"/>
          <w:szCs w:val="21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21"/>
          <w:szCs w:val="21"/>
          <w:lang w:eastAsia="zh-CN"/>
        </w:rPr>
        <w:t>掌握衣着搭配三原则</w:t>
      </w:r>
      <w:r>
        <w:rPr>
          <w:rFonts w:ascii="Times New Roman" w:hAnsi="Times New Roman" w:eastAsia="仿宋_GB2312" w:cs="Times New Roman"/>
          <w:sz w:val="21"/>
          <w:szCs w:val="21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21"/>
          <w:szCs w:val="21"/>
          <w:lang w:eastAsia="zh-CN"/>
        </w:rPr>
        <w:t>社会人（男性、女性）衣着打扮的注意事项</w:t>
      </w:r>
      <w:r>
        <w:rPr>
          <w:rFonts w:ascii="Times New Roman" w:hAnsi="Times New Roman" w:eastAsia="仿宋_GB2312" w:cs="Times New Roman"/>
          <w:sz w:val="21"/>
          <w:szCs w:val="21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21"/>
          <w:szCs w:val="21"/>
          <w:lang w:eastAsia="zh-CN"/>
        </w:rPr>
        <w:t>掌握鞠躬礼的种类及特点。</w:t>
      </w:r>
    </w:p>
    <w:p>
      <w:pPr>
        <w:pStyle w:val="9"/>
        <w:shd w:val="clear" w:color="auto" w:fill="FFFFFF"/>
        <w:spacing w:before="0" w:beforeAutospacing="0" w:after="0" w:afterAutospacing="0" w:line="440" w:lineRule="exact"/>
        <w:ind w:firstLine="420" w:firstLineChars="200"/>
        <w:rPr>
          <w:rFonts w:ascii="Times New Roman" w:hAnsi="Times New Roman" w:eastAsia="仿宋_GB2312" w:cs="Times New Roman"/>
          <w:sz w:val="21"/>
          <w:szCs w:val="21"/>
          <w:lang w:eastAsia="zh-CN"/>
        </w:rPr>
      </w:pPr>
      <w:r>
        <w:rPr>
          <w:rFonts w:ascii="Times New Roman" w:hAnsi="Times New Roman" w:eastAsia="仿宋_GB2312" w:cs="Times New Roman"/>
          <w:sz w:val="21"/>
          <w:szCs w:val="21"/>
          <w:lang w:eastAsia="zh-CN"/>
        </w:rPr>
        <w:t>重点支持毕业要求指标点2.7，2.8。</w:t>
      </w:r>
    </w:p>
    <w:p>
      <w:pPr>
        <w:pStyle w:val="9"/>
        <w:shd w:val="clear" w:color="auto" w:fill="FFFFFF"/>
        <w:spacing w:before="0" w:beforeAutospacing="0" w:after="0" w:afterAutospacing="0" w:line="440" w:lineRule="exact"/>
        <w:ind w:firstLine="422" w:firstLineChars="200"/>
        <w:rPr>
          <w:rFonts w:ascii="Times New Roman" w:hAnsi="Times New Roman" w:eastAsia="仿宋_GB2312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仿宋_GB2312" w:cs="Times New Roman"/>
          <w:b/>
          <w:bCs/>
          <w:sz w:val="21"/>
          <w:szCs w:val="21"/>
          <w:lang w:eastAsia="zh-CN"/>
        </w:rPr>
        <w:t>6.</w:t>
      </w:r>
      <w:r>
        <w:rPr>
          <w:rFonts w:hint="eastAsia" w:ascii="Times New Roman" w:hAnsi="Times New Roman" w:eastAsia="仿宋_GB2312" w:cs="Times New Roman"/>
          <w:b/>
          <w:bCs/>
          <w:sz w:val="21"/>
          <w:szCs w:val="21"/>
          <w:lang w:eastAsia="zh-CN"/>
        </w:rPr>
        <w:t>社会人的语言</w:t>
      </w:r>
      <w:r>
        <w:rPr>
          <w:rFonts w:ascii="Times New Roman" w:hAnsi="Times New Roman" w:eastAsia="仿宋_GB2312" w:cs="Times New Roman"/>
          <w:b/>
          <w:bCs/>
          <w:sz w:val="21"/>
          <w:szCs w:val="21"/>
          <w:lang w:eastAsia="zh-CN"/>
        </w:rPr>
        <w:t>（4学时）</w:t>
      </w:r>
    </w:p>
    <w:p>
      <w:pPr>
        <w:pStyle w:val="9"/>
        <w:shd w:val="clear" w:color="auto" w:fill="FFFFFF"/>
        <w:spacing w:before="0" w:beforeAutospacing="0" w:after="0" w:afterAutospacing="0" w:line="440" w:lineRule="exact"/>
        <w:ind w:firstLine="420" w:firstLineChars="200"/>
        <w:rPr>
          <w:rFonts w:ascii="Times New Roman" w:hAnsi="Times New Roman" w:eastAsia="仿宋_GB2312" w:cs="Times New Roman"/>
          <w:sz w:val="21"/>
          <w:szCs w:val="21"/>
          <w:lang w:eastAsia="zh-CN"/>
        </w:rPr>
      </w:pPr>
      <w:r>
        <w:rPr>
          <w:rFonts w:ascii="Times New Roman" w:hAnsi="Times New Roman" w:eastAsia="仿宋_GB2312" w:cs="Times New Roman"/>
          <w:sz w:val="21"/>
          <w:szCs w:val="21"/>
          <w:lang w:eastAsia="zh-CN"/>
        </w:rPr>
        <w:t>了解</w:t>
      </w:r>
      <w:r>
        <w:rPr>
          <w:rFonts w:hint="eastAsia" w:ascii="Times New Roman" w:hAnsi="Times New Roman" w:eastAsia="仿宋_GB2312" w:cs="Times New Roman"/>
          <w:sz w:val="21"/>
          <w:szCs w:val="21"/>
          <w:lang w:eastAsia="zh-CN"/>
        </w:rPr>
        <w:t>敬语的种类及使用规则</w:t>
      </w:r>
      <w:r>
        <w:rPr>
          <w:rFonts w:ascii="Times New Roman" w:hAnsi="Times New Roman" w:eastAsia="仿宋_GB2312" w:cs="Times New Roman"/>
          <w:sz w:val="21"/>
          <w:szCs w:val="21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21"/>
          <w:szCs w:val="21"/>
          <w:lang w:eastAsia="zh-CN"/>
        </w:rPr>
        <w:t>掌握敬语的构成形式（专门型、添加型</w:t>
      </w:r>
      <w:r>
        <w:rPr>
          <w:rFonts w:ascii="Times New Roman" w:hAnsi="Times New Roman" w:eastAsia="仿宋_GB2312" w:cs="Times New Roman"/>
          <w:sz w:val="21"/>
          <w:szCs w:val="21"/>
          <w:lang w:eastAsia="zh-CN"/>
        </w:rPr>
        <w:t>I</w:t>
      </w:r>
      <w:r>
        <w:rPr>
          <w:rFonts w:hint="eastAsia" w:ascii="Times New Roman" w:hAnsi="Times New Roman" w:eastAsia="仿宋_GB2312" w:cs="Times New Roman"/>
          <w:sz w:val="21"/>
          <w:szCs w:val="21"/>
          <w:lang w:eastAsia="zh-CN"/>
        </w:rPr>
        <w:t xml:space="preserve"> 、添加型Ⅱ）及熟练识记常用敬语动词</w:t>
      </w:r>
      <w:r>
        <w:rPr>
          <w:rFonts w:ascii="Times New Roman" w:hAnsi="Times New Roman" w:eastAsia="仿宋_GB2312" w:cs="Times New Roman"/>
          <w:sz w:val="21"/>
          <w:szCs w:val="21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21"/>
          <w:szCs w:val="21"/>
          <w:lang w:eastAsia="zh-CN"/>
        </w:rPr>
        <w:t>掌握郑重表达、常见的称呼语表达</w:t>
      </w:r>
      <w:r>
        <w:rPr>
          <w:rFonts w:ascii="Times New Roman" w:hAnsi="Times New Roman" w:eastAsia="仿宋_GB2312" w:cs="Times New Roman"/>
          <w:sz w:val="21"/>
          <w:szCs w:val="21"/>
          <w:lang w:eastAsia="zh-CN"/>
        </w:rPr>
        <w:t>；</w:t>
      </w:r>
      <w:r>
        <w:rPr>
          <w:rFonts w:hint="eastAsia" w:ascii="仿宋_GB2312" w:hAnsi="Times New Roman" w:eastAsia="仿宋_GB2312" w:cs="Times New Roman"/>
          <w:sz w:val="21"/>
          <w:szCs w:val="21"/>
          <w:lang w:eastAsia="zh-CN"/>
        </w:rPr>
        <w:t>有效的</w:t>
      </w:r>
      <w:r>
        <w:rPr>
          <w:rFonts w:hint="eastAsia" w:ascii="仿宋_GB2312" w:eastAsia="仿宋_GB2312"/>
          <w:sz w:val="21"/>
          <w:szCs w:val="21"/>
          <w:lang w:eastAsia="zh-CN"/>
        </w:rPr>
        <w:t>说话方式和分场合会话的要点。</w:t>
      </w:r>
    </w:p>
    <w:p>
      <w:pPr>
        <w:pStyle w:val="9"/>
        <w:shd w:val="clear" w:color="auto" w:fill="FFFFFF"/>
        <w:spacing w:before="0" w:beforeAutospacing="0" w:after="0" w:afterAutospacing="0" w:line="440" w:lineRule="exact"/>
        <w:ind w:firstLine="420" w:firstLineChars="200"/>
        <w:rPr>
          <w:rFonts w:ascii="Times New Roman" w:hAnsi="Times New Roman" w:eastAsia="仿宋_GB2312" w:cs="Times New Roman"/>
          <w:sz w:val="21"/>
          <w:szCs w:val="21"/>
          <w:lang w:eastAsia="zh-CN"/>
        </w:rPr>
      </w:pPr>
      <w:r>
        <w:rPr>
          <w:rFonts w:ascii="Times New Roman" w:hAnsi="Times New Roman" w:eastAsia="仿宋_GB2312" w:cs="Times New Roman"/>
          <w:sz w:val="21"/>
          <w:szCs w:val="21"/>
          <w:lang w:eastAsia="zh-CN"/>
        </w:rPr>
        <w:t>重点支持毕业要求指标点2.7，2.8。</w:t>
      </w:r>
    </w:p>
    <w:p>
      <w:pPr>
        <w:pStyle w:val="9"/>
        <w:shd w:val="clear" w:color="auto" w:fill="FFFFFF"/>
        <w:spacing w:before="0" w:beforeAutospacing="0" w:after="0" w:afterAutospacing="0" w:line="440" w:lineRule="exact"/>
        <w:ind w:firstLine="422" w:firstLineChars="200"/>
        <w:rPr>
          <w:rFonts w:ascii="Times New Roman" w:hAnsi="Times New Roman" w:eastAsia="仿宋_GB2312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仿宋_GB2312" w:cs="Times New Roman"/>
          <w:b/>
          <w:bCs/>
          <w:sz w:val="21"/>
          <w:szCs w:val="21"/>
          <w:lang w:eastAsia="zh-CN"/>
        </w:rPr>
        <w:t>7.</w:t>
      </w:r>
      <w:r>
        <w:rPr>
          <w:rFonts w:hint="eastAsia" w:ascii="Times New Roman" w:hAnsi="Times New Roman" w:eastAsia="仿宋_GB2312" w:cs="Times New Roman"/>
          <w:b/>
          <w:bCs/>
          <w:sz w:val="21"/>
          <w:szCs w:val="21"/>
          <w:lang w:eastAsia="zh-CN"/>
        </w:rPr>
        <w:t>常用的商务文书</w:t>
      </w:r>
      <w:r>
        <w:rPr>
          <w:rFonts w:ascii="Times New Roman" w:hAnsi="Times New Roman" w:eastAsia="仿宋_GB2312" w:cs="Times New Roman"/>
          <w:b/>
          <w:bCs/>
          <w:sz w:val="21"/>
          <w:szCs w:val="21"/>
          <w:lang w:eastAsia="zh-CN"/>
        </w:rPr>
        <w:t>（4学时）</w:t>
      </w:r>
    </w:p>
    <w:p>
      <w:pPr>
        <w:pStyle w:val="9"/>
        <w:shd w:val="clear" w:color="auto" w:fill="FFFFFF"/>
        <w:spacing w:before="0" w:beforeAutospacing="0" w:after="0" w:afterAutospacing="0" w:line="440" w:lineRule="exact"/>
        <w:ind w:firstLine="420" w:firstLineChars="200"/>
        <w:rPr>
          <w:rFonts w:ascii="Times New Roman" w:hAnsi="Times New Roman" w:eastAsia="仿宋_GB2312" w:cs="Times New Roman"/>
          <w:sz w:val="21"/>
          <w:szCs w:val="21"/>
          <w:lang w:eastAsia="zh-CN"/>
        </w:rPr>
      </w:pPr>
      <w:r>
        <w:rPr>
          <w:rFonts w:ascii="Times New Roman" w:hAnsi="Times New Roman" w:eastAsia="仿宋_GB2312" w:cs="Times New Roman"/>
          <w:sz w:val="21"/>
          <w:szCs w:val="21"/>
          <w:lang w:eastAsia="zh-CN"/>
        </w:rPr>
        <w:t>了解</w:t>
      </w:r>
      <w:r>
        <w:rPr>
          <w:rFonts w:hint="eastAsia" w:ascii="Times New Roman" w:hAnsi="Times New Roman" w:eastAsia="仿宋_GB2312" w:cs="Times New Roman"/>
          <w:sz w:val="21"/>
          <w:szCs w:val="21"/>
          <w:lang w:eastAsia="zh-CN"/>
        </w:rPr>
        <w:t>商务文书的种类、特点；掌握常见的社内文书、社外文书的构成规范及基本范例。</w:t>
      </w:r>
    </w:p>
    <w:p>
      <w:pPr>
        <w:pStyle w:val="9"/>
        <w:shd w:val="clear" w:color="auto" w:fill="FFFFFF"/>
        <w:spacing w:before="0" w:beforeAutospacing="0" w:after="0" w:afterAutospacing="0" w:line="440" w:lineRule="exact"/>
        <w:ind w:firstLine="420" w:firstLineChars="200"/>
        <w:rPr>
          <w:rFonts w:ascii="Times New Roman" w:hAnsi="Times New Roman" w:eastAsia="仿宋_GB2312" w:cs="Times New Roman"/>
          <w:sz w:val="21"/>
          <w:szCs w:val="21"/>
          <w:lang w:eastAsia="zh-CN"/>
        </w:rPr>
      </w:pPr>
      <w:r>
        <w:rPr>
          <w:rFonts w:ascii="Times New Roman" w:hAnsi="Times New Roman" w:eastAsia="仿宋_GB2312" w:cs="Times New Roman"/>
          <w:sz w:val="21"/>
          <w:szCs w:val="21"/>
          <w:lang w:eastAsia="zh-CN"/>
        </w:rPr>
        <w:t>重点支持毕业要求指标点2.8。</w:t>
      </w:r>
    </w:p>
    <w:p>
      <w:pPr>
        <w:spacing w:line="440" w:lineRule="exact"/>
        <w:rPr>
          <w:rFonts w:eastAsia="仿宋_GB2312"/>
          <w:b/>
          <w:bCs/>
          <w:lang w:eastAsia="zh-CN"/>
        </w:rPr>
      </w:pPr>
      <w:r>
        <w:rPr>
          <w:rFonts w:eastAsia="仿宋_GB2312"/>
          <w:b/>
          <w:bCs/>
          <w:lang w:eastAsia="zh-CN"/>
        </w:rPr>
        <w:t>[</w:t>
      </w:r>
      <w:r>
        <w:rPr>
          <w:rFonts w:hint="eastAsia" w:eastAsia="仿宋_GB2312" w:cs="仿宋_GB2312"/>
          <w:b/>
          <w:bCs/>
          <w:lang w:eastAsia="zh-CN"/>
        </w:rPr>
        <w:t>德育要素及内容</w:t>
      </w:r>
      <w:r>
        <w:rPr>
          <w:rFonts w:eastAsia="仿宋_GB2312"/>
          <w:b/>
          <w:bCs/>
          <w:lang w:eastAsia="zh-CN"/>
        </w:rPr>
        <w:t>]</w:t>
      </w:r>
    </w:p>
    <w:p>
      <w:pPr>
        <w:spacing w:line="440" w:lineRule="exact"/>
        <w:ind w:firstLine="420" w:firstLineChars="200"/>
        <w:rPr>
          <w:rFonts w:eastAsia="仿宋_GB2312"/>
          <w:lang w:eastAsia="zh-CN"/>
        </w:rPr>
      </w:pPr>
      <w:r>
        <w:rPr>
          <w:rFonts w:hint="eastAsia" w:eastAsia="仿宋_GB2312"/>
          <w:lang w:eastAsia="zh-CN"/>
        </w:rPr>
        <w:t>1.培养学生团队合作精神；</w:t>
      </w:r>
      <w:r>
        <w:rPr>
          <w:rFonts w:eastAsia="仿宋_GB2312"/>
          <w:lang w:eastAsia="zh-CN"/>
        </w:rPr>
        <w:t xml:space="preserve"> </w:t>
      </w:r>
    </w:p>
    <w:p>
      <w:pPr>
        <w:spacing w:line="440" w:lineRule="exact"/>
        <w:ind w:firstLine="420" w:firstLineChars="200"/>
        <w:rPr>
          <w:rFonts w:eastAsia="仿宋_GB2312"/>
          <w:lang w:eastAsia="zh-CN"/>
        </w:rPr>
      </w:pPr>
      <w:r>
        <w:rPr>
          <w:rFonts w:hint="eastAsia" w:eastAsia="仿宋_GB2312"/>
          <w:lang w:eastAsia="zh-CN"/>
        </w:rPr>
        <w:t>2.培养遵纪守法、爱岗敬业、无私奉献、诚实守信、公道办事、开拓创新的职业品格和行为习惯。</w:t>
      </w:r>
    </w:p>
    <w:p>
      <w:pPr>
        <w:spacing w:line="440" w:lineRule="exact"/>
        <w:rPr>
          <w:rFonts w:eastAsia="仿宋_GB2312"/>
          <w:b/>
          <w:bCs/>
          <w:lang w:eastAsia="zh-CN"/>
        </w:rPr>
      </w:pPr>
      <w:r>
        <w:rPr>
          <w:rFonts w:eastAsia="仿宋_GB2312"/>
          <w:b/>
          <w:bCs/>
          <w:lang w:eastAsia="zh-CN"/>
        </w:rPr>
        <w:t>[</w:t>
      </w:r>
      <w:r>
        <w:rPr>
          <w:rFonts w:hint="eastAsia" w:eastAsia="仿宋_GB2312" w:cs="仿宋_GB2312"/>
          <w:b/>
          <w:bCs/>
          <w:lang w:eastAsia="zh-CN"/>
        </w:rPr>
        <w:t>教学重点与难点</w:t>
      </w:r>
      <w:r>
        <w:rPr>
          <w:rFonts w:eastAsia="仿宋_GB2312"/>
          <w:b/>
          <w:bCs/>
          <w:lang w:eastAsia="zh-CN"/>
        </w:rPr>
        <w:t>]</w:t>
      </w:r>
    </w:p>
    <w:p>
      <w:pPr>
        <w:spacing w:line="440" w:lineRule="exact"/>
        <w:ind w:firstLine="420" w:firstLineChars="200"/>
        <w:rPr>
          <w:rFonts w:eastAsia="仿宋_GB2312"/>
          <w:lang w:eastAsia="zh-CN"/>
        </w:rPr>
      </w:pPr>
      <w:r>
        <w:rPr>
          <w:rFonts w:hint="eastAsia" w:eastAsia="仿宋_GB2312" w:cs="仿宋_GB2312"/>
          <w:lang w:eastAsia="zh-CN"/>
        </w:rPr>
        <w:t>教学重点：</w:t>
      </w:r>
      <w:r>
        <w:rPr>
          <w:rFonts w:hint="eastAsia" w:ascii="Times New Roman" w:hAnsi="Times New Roman" w:eastAsia="仿宋_GB2312" w:cs="Times New Roman"/>
          <w:szCs w:val="21"/>
          <w:lang w:eastAsia="zh-CN"/>
        </w:rPr>
        <w:t>妥善处理职场人际关系的方法</w:t>
      </w:r>
    </w:p>
    <w:p>
      <w:pPr>
        <w:pStyle w:val="9"/>
        <w:shd w:val="clear" w:color="auto" w:fill="FFFFFF"/>
        <w:spacing w:before="0" w:beforeAutospacing="0" w:after="0" w:afterAutospacing="0" w:line="440" w:lineRule="exact"/>
        <w:ind w:firstLine="420" w:firstLineChars="200"/>
        <w:rPr>
          <w:rFonts w:ascii="Times New Roman" w:hAnsi="Times New Roman" w:eastAsia="仿宋_GB2312" w:cs="Times New Roman"/>
          <w:sz w:val="21"/>
          <w:szCs w:val="21"/>
          <w:lang w:eastAsia="zh-CN"/>
        </w:rPr>
      </w:pPr>
      <w:r>
        <w:rPr>
          <w:rFonts w:hint="eastAsia" w:eastAsia="仿宋_GB2312" w:cs="仿宋_GB2312"/>
          <w:sz w:val="21"/>
          <w:szCs w:val="21"/>
          <w:lang w:eastAsia="zh-CN"/>
        </w:rPr>
        <w:t>教学难点：敬语的构成特点及使用规则</w:t>
      </w:r>
    </w:p>
    <w:p>
      <w:pPr>
        <w:pStyle w:val="9"/>
        <w:shd w:val="clear" w:color="auto" w:fill="FFFFFF"/>
        <w:spacing w:before="0" w:beforeAutospacing="0" w:after="0" w:afterAutospacing="0" w:line="440" w:lineRule="exact"/>
        <w:ind w:firstLine="420" w:firstLineChars="200"/>
        <w:rPr>
          <w:rFonts w:ascii="Times New Roman" w:hAnsi="Times New Roman" w:eastAsia="仿宋_GB2312" w:cs="Times New Roman"/>
          <w:sz w:val="21"/>
          <w:szCs w:val="21"/>
          <w:lang w:eastAsia="zh-CN"/>
        </w:rPr>
      </w:pPr>
    </w:p>
    <w:p>
      <w:pPr>
        <w:pStyle w:val="9"/>
        <w:shd w:val="clear" w:color="auto" w:fill="FFFFFF"/>
        <w:spacing w:before="0" w:beforeAutospacing="0" w:after="0" w:afterAutospacing="0" w:line="440" w:lineRule="exact"/>
        <w:ind w:firstLine="422" w:firstLineChars="200"/>
        <w:jc w:val="center"/>
        <w:rPr>
          <w:rFonts w:ascii="Times New Roman" w:hAnsi="Times New Roman" w:eastAsia="仿宋_GB2312" w:cs="Times New Roman"/>
          <w:b/>
          <w:sz w:val="21"/>
          <w:szCs w:val="21"/>
          <w:lang w:eastAsia="zh-CN"/>
        </w:rPr>
      </w:pPr>
      <w:r>
        <w:rPr>
          <w:rFonts w:hint="eastAsia" w:ascii="Times New Roman" w:hAnsi="Times New Roman" w:eastAsia="仿宋_GB2312" w:cs="Times New Roman"/>
          <w:b/>
          <w:sz w:val="21"/>
          <w:szCs w:val="21"/>
          <w:lang w:eastAsia="zh-CN"/>
        </w:rPr>
        <w:t>第三章  商务礼仪</w:t>
      </w:r>
    </w:p>
    <w:p>
      <w:pPr>
        <w:spacing w:line="440" w:lineRule="exact"/>
        <w:rPr>
          <w:rFonts w:eastAsia="仿宋_GB2312"/>
          <w:b/>
          <w:bCs/>
          <w:szCs w:val="22"/>
          <w:lang w:eastAsia="zh-CN"/>
        </w:rPr>
      </w:pPr>
      <w:r>
        <w:rPr>
          <w:rFonts w:eastAsia="仿宋_GB2312"/>
          <w:b/>
          <w:bCs/>
          <w:szCs w:val="22"/>
          <w:lang w:eastAsia="zh-CN"/>
        </w:rPr>
        <w:t>[</w:t>
      </w:r>
      <w:r>
        <w:rPr>
          <w:rFonts w:hint="eastAsia" w:eastAsia="仿宋_GB2312" w:cs="仿宋_GB2312"/>
          <w:b/>
          <w:bCs/>
          <w:szCs w:val="22"/>
          <w:lang w:eastAsia="zh-CN"/>
        </w:rPr>
        <w:t>教学目的和要求</w:t>
      </w:r>
      <w:r>
        <w:rPr>
          <w:rFonts w:eastAsia="仿宋_GB2312"/>
          <w:b/>
          <w:bCs/>
          <w:szCs w:val="22"/>
          <w:lang w:eastAsia="zh-CN"/>
        </w:rPr>
        <w:t>]</w:t>
      </w:r>
    </w:p>
    <w:p>
      <w:pPr>
        <w:pStyle w:val="9"/>
        <w:shd w:val="clear" w:color="auto" w:fill="FFFFFF"/>
        <w:spacing w:before="0" w:beforeAutospacing="0" w:after="0" w:afterAutospacing="0" w:line="440" w:lineRule="exact"/>
        <w:ind w:firstLine="420" w:firstLineChars="200"/>
        <w:rPr>
          <w:rFonts w:ascii="Times New Roman" w:hAnsi="Times New Roman" w:eastAsia="仿宋_GB2312" w:cs="Times New Roman"/>
          <w:b/>
          <w:bCs/>
          <w:sz w:val="21"/>
          <w:szCs w:val="21"/>
          <w:lang w:eastAsia="zh-CN"/>
        </w:rPr>
      </w:pPr>
      <w:r>
        <w:rPr>
          <w:rFonts w:hint="eastAsia" w:eastAsia="仿宋_GB2312" w:cs="仿宋_GB2312"/>
          <w:sz w:val="21"/>
          <w:szCs w:val="21"/>
          <w:lang w:eastAsia="zh-CN"/>
        </w:rPr>
        <w:t>在本章的学习中，要求学生了解异文化交流的重要性及交流过程中容易出现的冲突</w:t>
      </w:r>
      <w:r>
        <w:rPr>
          <w:rFonts w:hint="eastAsia" w:ascii="Times New Roman" w:hAnsi="Times New Roman" w:eastAsia="仿宋_GB2312" w:cs="Times New Roman"/>
          <w:sz w:val="21"/>
          <w:szCs w:val="21"/>
          <w:lang w:eastAsia="zh-CN"/>
        </w:rPr>
        <w:t>。</w:t>
      </w:r>
      <w:r>
        <w:rPr>
          <w:rFonts w:hint="eastAsia" w:eastAsia="仿宋_GB2312" w:cs="仿宋_GB2312"/>
          <w:sz w:val="21"/>
          <w:szCs w:val="21"/>
          <w:lang w:eastAsia="zh-CN"/>
        </w:rPr>
        <w:t>掌握职场中各种不同场景的礼仪规范。理解礼仪差异背后的文化因素。</w:t>
      </w:r>
    </w:p>
    <w:p>
      <w:pPr>
        <w:pStyle w:val="9"/>
        <w:shd w:val="clear" w:color="auto" w:fill="FFFFFF"/>
        <w:spacing w:before="0" w:beforeAutospacing="0" w:after="0" w:afterAutospacing="0" w:line="440" w:lineRule="exact"/>
        <w:ind w:firstLine="422" w:firstLineChars="200"/>
        <w:rPr>
          <w:rFonts w:ascii="Times New Roman" w:hAnsi="Times New Roman" w:eastAsia="仿宋_GB2312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仿宋_GB2312" w:cs="Times New Roman"/>
          <w:b/>
          <w:bCs/>
          <w:sz w:val="21"/>
          <w:szCs w:val="21"/>
          <w:lang w:eastAsia="zh-CN"/>
        </w:rPr>
        <w:t>8.</w:t>
      </w:r>
      <w:r>
        <w:rPr>
          <w:rFonts w:hint="eastAsia" w:ascii="Times New Roman" w:hAnsi="Times New Roman" w:eastAsia="仿宋_GB2312" w:cs="Times New Roman"/>
          <w:b/>
          <w:bCs/>
          <w:sz w:val="21"/>
          <w:szCs w:val="21"/>
          <w:lang w:eastAsia="zh-CN"/>
        </w:rPr>
        <w:t>职场礼仪</w:t>
      </w:r>
      <w:r>
        <w:rPr>
          <w:rFonts w:ascii="Times New Roman" w:hAnsi="Times New Roman" w:eastAsia="仿宋_GB2312" w:cs="Times New Roman"/>
          <w:b/>
          <w:bCs/>
          <w:sz w:val="21"/>
          <w:szCs w:val="21"/>
          <w:lang w:eastAsia="zh-CN"/>
        </w:rPr>
        <w:t>（2学时）</w:t>
      </w:r>
    </w:p>
    <w:p>
      <w:pPr>
        <w:pStyle w:val="9"/>
        <w:shd w:val="clear" w:color="auto" w:fill="FFFFFF"/>
        <w:spacing w:before="0" w:beforeAutospacing="0" w:after="0" w:afterAutospacing="0" w:line="440" w:lineRule="exact"/>
        <w:ind w:firstLine="420" w:firstLineChars="200"/>
        <w:rPr>
          <w:rFonts w:ascii="Times New Roman" w:hAnsi="Times New Roman" w:eastAsia="仿宋_GB2312" w:cs="Times New Roman"/>
          <w:sz w:val="21"/>
          <w:szCs w:val="21"/>
          <w:lang w:eastAsia="zh-CN"/>
        </w:rPr>
      </w:pPr>
      <w:r>
        <w:rPr>
          <w:rFonts w:ascii="Times New Roman" w:hAnsi="Times New Roman" w:eastAsia="仿宋_GB2312" w:cs="Times New Roman"/>
          <w:sz w:val="21"/>
          <w:szCs w:val="21"/>
          <w:lang w:eastAsia="zh-CN"/>
        </w:rPr>
        <w:t>理解职场中应遵循的仪容、仪态礼仪的重要性；</w:t>
      </w:r>
      <w:r>
        <w:rPr>
          <w:rFonts w:hint="eastAsia" w:ascii="Times New Roman" w:hAnsi="Times New Roman" w:eastAsia="仿宋_GB2312" w:cs="Times New Roman"/>
          <w:sz w:val="21"/>
          <w:szCs w:val="21"/>
          <w:lang w:eastAsia="zh-CN"/>
        </w:rPr>
        <w:t>掌握出勤时</w:t>
      </w:r>
      <w:r>
        <w:rPr>
          <w:rFonts w:ascii="Times New Roman" w:hAnsi="Times New Roman" w:eastAsia="仿宋_GB2312" w:cs="Times New Roman"/>
          <w:sz w:val="21"/>
          <w:szCs w:val="21"/>
          <w:lang w:eastAsia="zh-CN"/>
        </w:rPr>
        <w:t>化妆、着装</w:t>
      </w:r>
      <w:r>
        <w:rPr>
          <w:rFonts w:hint="eastAsia" w:ascii="Times New Roman" w:hAnsi="Times New Roman" w:eastAsia="仿宋_GB2312" w:cs="Times New Roman"/>
          <w:sz w:val="21"/>
          <w:szCs w:val="21"/>
          <w:lang w:eastAsia="zh-CN"/>
        </w:rPr>
        <w:t>、接打电话</w:t>
      </w:r>
      <w:r>
        <w:rPr>
          <w:rFonts w:ascii="Times New Roman" w:hAnsi="Times New Roman" w:eastAsia="仿宋_GB2312" w:cs="Times New Roman"/>
          <w:sz w:val="21"/>
          <w:szCs w:val="21"/>
          <w:lang w:eastAsia="zh-CN"/>
        </w:rPr>
        <w:t>等仪态礼仪要素，学习</w:t>
      </w:r>
      <w:r>
        <w:rPr>
          <w:rFonts w:hint="eastAsia" w:ascii="Times New Roman" w:hAnsi="Times New Roman" w:eastAsia="仿宋_GB2312" w:cs="Times New Roman"/>
          <w:sz w:val="21"/>
          <w:szCs w:val="21"/>
          <w:lang w:eastAsia="zh-CN"/>
        </w:rPr>
        <w:t>如何塑造</w:t>
      </w:r>
      <w:r>
        <w:rPr>
          <w:rFonts w:ascii="Times New Roman" w:hAnsi="Times New Roman" w:eastAsia="仿宋_GB2312" w:cs="Times New Roman"/>
          <w:sz w:val="21"/>
          <w:szCs w:val="21"/>
          <w:lang w:eastAsia="zh-CN"/>
        </w:rPr>
        <w:t>良好、得体的商务形象。</w:t>
      </w:r>
    </w:p>
    <w:p>
      <w:pPr>
        <w:pStyle w:val="9"/>
        <w:shd w:val="clear" w:color="auto" w:fill="FFFFFF"/>
        <w:spacing w:before="0" w:beforeAutospacing="0" w:after="0" w:afterAutospacing="0" w:line="440" w:lineRule="exact"/>
        <w:ind w:firstLine="420" w:firstLineChars="200"/>
        <w:rPr>
          <w:rFonts w:ascii="Times New Roman" w:hAnsi="Times New Roman" w:eastAsia="仿宋_GB2312" w:cs="Times New Roman"/>
          <w:sz w:val="21"/>
          <w:szCs w:val="21"/>
          <w:lang w:eastAsia="zh-CN"/>
        </w:rPr>
      </w:pPr>
      <w:r>
        <w:rPr>
          <w:rFonts w:ascii="Times New Roman" w:hAnsi="Times New Roman" w:eastAsia="仿宋_GB2312" w:cs="Times New Roman"/>
          <w:sz w:val="21"/>
          <w:szCs w:val="21"/>
          <w:lang w:eastAsia="zh-CN"/>
        </w:rPr>
        <w:t>重点支持毕业要求指标点2.8。</w:t>
      </w:r>
    </w:p>
    <w:p>
      <w:pPr>
        <w:pStyle w:val="9"/>
        <w:shd w:val="clear" w:color="auto" w:fill="FFFFFF"/>
        <w:spacing w:before="0" w:beforeAutospacing="0" w:after="0" w:afterAutospacing="0" w:line="440" w:lineRule="exact"/>
        <w:ind w:firstLine="422" w:firstLineChars="200"/>
        <w:rPr>
          <w:rFonts w:ascii="Times New Roman" w:hAnsi="Times New Roman" w:eastAsia="仿宋_GB2312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仿宋_GB2312" w:cs="Times New Roman"/>
          <w:b/>
          <w:bCs/>
          <w:sz w:val="21"/>
          <w:szCs w:val="21"/>
          <w:lang w:eastAsia="zh-CN"/>
        </w:rPr>
        <w:t>9.</w:t>
      </w:r>
      <w:r>
        <w:rPr>
          <w:rFonts w:hint="eastAsia" w:ascii="Times New Roman" w:hAnsi="Times New Roman" w:eastAsia="仿宋_GB2312" w:cs="Times New Roman"/>
          <w:b/>
          <w:bCs/>
          <w:sz w:val="21"/>
          <w:szCs w:val="21"/>
          <w:lang w:eastAsia="zh-CN"/>
        </w:rPr>
        <w:t>接待礼仪</w:t>
      </w:r>
      <w:r>
        <w:rPr>
          <w:rFonts w:ascii="Times New Roman" w:hAnsi="Times New Roman" w:eastAsia="仿宋_GB2312" w:cs="Times New Roman"/>
          <w:b/>
          <w:bCs/>
          <w:sz w:val="21"/>
          <w:szCs w:val="21"/>
          <w:lang w:eastAsia="zh-CN"/>
        </w:rPr>
        <w:t>（2学时）</w:t>
      </w:r>
    </w:p>
    <w:p>
      <w:pPr>
        <w:pStyle w:val="9"/>
        <w:shd w:val="clear" w:color="auto" w:fill="FFFFFF"/>
        <w:spacing w:before="0" w:beforeAutospacing="0" w:after="0" w:afterAutospacing="0" w:line="440" w:lineRule="exact"/>
        <w:ind w:firstLine="420" w:firstLineChars="200"/>
        <w:rPr>
          <w:rFonts w:ascii="Times New Roman" w:hAnsi="Times New Roman" w:eastAsia="仿宋_GB2312" w:cs="Times New Roman"/>
          <w:sz w:val="21"/>
          <w:szCs w:val="21"/>
          <w:lang w:eastAsia="zh-CN"/>
        </w:rPr>
      </w:pPr>
      <w:r>
        <w:rPr>
          <w:rFonts w:hint="eastAsia" w:ascii="Times New Roman" w:hAnsi="Times New Roman" w:eastAsia="仿宋_GB2312" w:cs="Times New Roman"/>
          <w:sz w:val="21"/>
          <w:szCs w:val="21"/>
          <w:lang w:eastAsia="zh-CN"/>
        </w:rPr>
        <w:t>了解客户接待时的基本流程，包括：询问、引导、上下楼梯、开关门、就做席位、乘坐电梯等礼仪；掌握沏茶、上茶的基本礼仪规范；送别客人时的注意事项。</w:t>
      </w:r>
      <w:r>
        <w:rPr>
          <w:rFonts w:ascii="Times New Roman" w:hAnsi="Times New Roman" w:eastAsia="仿宋_GB2312" w:cs="Times New Roman"/>
          <w:sz w:val="21"/>
          <w:szCs w:val="21"/>
          <w:lang w:eastAsia="zh-CN"/>
        </w:rPr>
        <w:t xml:space="preserve"> </w:t>
      </w:r>
    </w:p>
    <w:p>
      <w:pPr>
        <w:pStyle w:val="9"/>
        <w:shd w:val="clear" w:color="auto" w:fill="FFFFFF"/>
        <w:spacing w:before="0" w:beforeAutospacing="0" w:after="0" w:afterAutospacing="0" w:line="440" w:lineRule="exact"/>
        <w:ind w:firstLine="420" w:firstLineChars="200"/>
        <w:rPr>
          <w:rFonts w:ascii="Times New Roman" w:hAnsi="Times New Roman" w:eastAsia="仿宋_GB2312" w:cs="Times New Roman"/>
          <w:sz w:val="21"/>
          <w:szCs w:val="21"/>
          <w:lang w:eastAsia="zh-CN"/>
        </w:rPr>
      </w:pPr>
      <w:r>
        <w:rPr>
          <w:rFonts w:ascii="Times New Roman" w:hAnsi="Times New Roman" w:eastAsia="仿宋_GB2312" w:cs="Times New Roman"/>
          <w:sz w:val="21"/>
          <w:szCs w:val="21"/>
          <w:lang w:eastAsia="zh-CN"/>
        </w:rPr>
        <w:t>重点支持毕业要求指标点2.8。</w:t>
      </w:r>
    </w:p>
    <w:p>
      <w:pPr>
        <w:pStyle w:val="9"/>
        <w:shd w:val="clear" w:color="auto" w:fill="FFFFFF"/>
        <w:spacing w:before="0" w:beforeAutospacing="0" w:after="0" w:afterAutospacing="0" w:line="440" w:lineRule="exact"/>
        <w:ind w:firstLine="422" w:firstLineChars="200"/>
        <w:rPr>
          <w:rFonts w:ascii="Times New Roman" w:hAnsi="Times New Roman" w:eastAsia="仿宋_GB2312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仿宋_GB2312" w:cs="Times New Roman"/>
          <w:b/>
          <w:bCs/>
          <w:sz w:val="21"/>
          <w:szCs w:val="21"/>
          <w:lang w:eastAsia="zh-CN"/>
        </w:rPr>
        <w:t>10.</w:t>
      </w:r>
      <w:r>
        <w:rPr>
          <w:rFonts w:hint="eastAsia" w:ascii="Times New Roman" w:hAnsi="Times New Roman" w:eastAsia="仿宋_GB2312" w:cs="Times New Roman"/>
          <w:b/>
          <w:bCs/>
          <w:sz w:val="21"/>
          <w:szCs w:val="21"/>
          <w:lang w:eastAsia="zh-CN"/>
        </w:rPr>
        <w:t>访问</w:t>
      </w:r>
      <w:r>
        <w:rPr>
          <w:rFonts w:ascii="Times New Roman" w:hAnsi="Times New Roman" w:eastAsia="仿宋_GB2312" w:cs="Times New Roman"/>
          <w:b/>
          <w:bCs/>
          <w:sz w:val="21"/>
          <w:szCs w:val="21"/>
          <w:lang w:eastAsia="zh-CN"/>
        </w:rPr>
        <w:t>礼仪（2学时）</w:t>
      </w:r>
    </w:p>
    <w:p>
      <w:pPr>
        <w:pStyle w:val="9"/>
        <w:shd w:val="clear" w:color="auto" w:fill="FFFFFF"/>
        <w:spacing w:before="0" w:beforeAutospacing="0" w:after="0" w:afterAutospacing="0" w:line="440" w:lineRule="exact"/>
        <w:ind w:firstLine="420" w:firstLineChars="200"/>
        <w:rPr>
          <w:rFonts w:ascii="Times New Roman" w:hAnsi="Times New Roman" w:eastAsia="仿宋_GB2312" w:cs="Times New Roman"/>
          <w:sz w:val="21"/>
          <w:szCs w:val="21"/>
          <w:lang w:eastAsia="zh-CN"/>
        </w:rPr>
      </w:pPr>
      <w:r>
        <w:rPr>
          <w:rFonts w:hint="eastAsia" w:ascii="Times New Roman" w:hAnsi="Times New Roman" w:eastAsia="仿宋_GB2312" w:cs="Times New Roman"/>
          <w:sz w:val="21"/>
          <w:szCs w:val="21"/>
          <w:lang w:eastAsia="zh-CN"/>
        </w:rPr>
        <w:t>了解拜访客户时的基本流程，包括：预约、问询、上下楼梯、就做席位、乘坐电梯等礼仪；掌握面试时的礼仪和注意事项。</w:t>
      </w:r>
    </w:p>
    <w:p>
      <w:pPr>
        <w:pStyle w:val="9"/>
        <w:shd w:val="clear" w:color="auto" w:fill="FFFFFF"/>
        <w:spacing w:before="0" w:beforeAutospacing="0" w:after="0" w:afterAutospacing="0" w:line="440" w:lineRule="exact"/>
        <w:ind w:firstLine="420" w:firstLineChars="200"/>
        <w:rPr>
          <w:rFonts w:ascii="Times New Roman" w:hAnsi="Times New Roman" w:eastAsia="仿宋_GB2312" w:cs="Times New Roman"/>
          <w:sz w:val="21"/>
          <w:szCs w:val="21"/>
          <w:lang w:eastAsia="zh-CN"/>
        </w:rPr>
      </w:pPr>
      <w:r>
        <w:rPr>
          <w:rFonts w:ascii="Times New Roman" w:hAnsi="Times New Roman" w:eastAsia="仿宋_GB2312" w:cs="Times New Roman"/>
          <w:sz w:val="21"/>
          <w:szCs w:val="21"/>
          <w:lang w:eastAsia="zh-CN"/>
        </w:rPr>
        <w:t>重点支持毕业要求指标点2.8。</w:t>
      </w:r>
    </w:p>
    <w:p>
      <w:pPr>
        <w:pStyle w:val="9"/>
        <w:shd w:val="clear" w:color="auto" w:fill="FFFFFF"/>
        <w:spacing w:before="0" w:beforeAutospacing="0" w:after="0" w:afterAutospacing="0" w:line="440" w:lineRule="exact"/>
        <w:ind w:firstLine="422" w:firstLineChars="200"/>
        <w:rPr>
          <w:rFonts w:ascii="Times New Roman" w:hAnsi="Times New Roman" w:eastAsia="仿宋_GB2312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仿宋_GB2312" w:cs="Times New Roman"/>
          <w:b/>
          <w:bCs/>
          <w:sz w:val="21"/>
          <w:szCs w:val="21"/>
          <w:lang w:eastAsia="zh-CN"/>
        </w:rPr>
        <w:t>11.</w:t>
      </w:r>
      <w:r>
        <w:rPr>
          <w:rFonts w:hint="eastAsia" w:ascii="Times New Roman" w:hAnsi="Times New Roman" w:eastAsia="仿宋_GB2312" w:cs="Times New Roman"/>
          <w:b/>
          <w:bCs/>
          <w:sz w:val="21"/>
          <w:szCs w:val="21"/>
          <w:lang w:eastAsia="zh-CN"/>
        </w:rPr>
        <w:t>用餐礼仪</w:t>
      </w:r>
      <w:r>
        <w:rPr>
          <w:rFonts w:ascii="Times New Roman" w:hAnsi="Times New Roman" w:eastAsia="仿宋_GB2312" w:cs="Times New Roman"/>
          <w:b/>
          <w:bCs/>
          <w:sz w:val="21"/>
          <w:szCs w:val="21"/>
          <w:lang w:eastAsia="zh-CN"/>
        </w:rPr>
        <w:t>（4学时）</w:t>
      </w:r>
    </w:p>
    <w:p>
      <w:pPr>
        <w:pStyle w:val="9"/>
        <w:shd w:val="clear" w:color="auto" w:fill="FFFFFF"/>
        <w:spacing w:before="0" w:beforeAutospacing="0" w:after="0" w:afterAutospacing="0" w:line="440" w:lineRule="exact"/>
        <w:ind w:firstLine="420" w:firstLineChars="200"/>
        <w:rPr>
          <w:rFonts w:ascii="Times New Roman" w:hAnsi="Times New Roman" w:eastAsia="仿宋_GB2312" w:cs="Times New Roman"/>
          <w:sz w:val="21"/>
          <w:szCs w:val="21"/>
          <w:lang w:eastAsia="zh-CN"/>
        </w:rPr>
      </w:pPr>
      <w:r>
        <w:rPr>
          <w:rFonts w:ascii="Times New Roman" w:hAnsi="Times New Roman" w:eastAsia="仿宋_GB2312" w:cs="Times New Roman"/>
          <w:sz w:val="21"/>
          <w:szCs w:val="21"/>
          <w:lang w:eastAsia="zh-CN"/>
        </w:rPr>
        <w:t>掌握</w:t>
      </w:r>
      <w:r>
        <w:rPr>
          <w:rFonts w:hint="eastAsia" w:ascii="Times New Roman" w:hAnsi="Times New Roman" w:eastAsia="仿宋_GB2312" w:cs="Times New Roman"/>
          <w:sz w:val="21"/>
          <w:szCs w:val="21"/>
          <w:lang w:eastAsia="zh-CN"/>
        </w:rPr>
        <w:t>日本料理的</w:t>
      </w:r>
      <w:r>
        <w:rPr>
          <w:rFonts w:ascii="Times New Roman" w:hAnsi="Times New Roman" w:eastAsia="仿宋_GB2312" w:cs="Times New Roman"/>
          <w:sz w:val="21"/>
          <w:szCs w:val="21"/>
          <w:lang w:eastAsia="zh-CN"/>
        </w:rPr>
        <w:t>用餐的礼仪；</w:t>
      </w:r>
      <w:r>
        <w:rPr>
          <w:rFonts w:hint="eastAsia" w:ascii="Times New Roman" w:hAnsi="Times New Roman" w:eastAsia="仿宋_GB2312" w:cs="Times New Roman"/>
          <w:sz w:val="21"/>
          <w:szCs w:val="21"/>
          <w:lang w:eastAsia="zh-CN"/>
        </w:rPr>
        <w:t>了解筷子使用时的禁忌</w:t>
      </w:r>
      <w:r>
        <w:rPr>
          <w:rFonts w:ascii="Times New Roman" w:hAnsi="Times New Roman" w:eastAsia="仿宋_GB2312" w:cs="Times New Roman"/>
          <w:sz w:val="21"/>
          <w:szCs w:val="21"/>
          <w:lang w:eastAsia="zh-CN"/>
        </w:rPr>
        <w:t>；掌握</w:t>
      </w:r>
      <w:r>
        <w:rPr>
          <w:rFonts w:hint="eastAsia" w:ascii="Times New Roman" w:hAnsi="Times New Roman" w:eastAsia="仿宋_GB2312" w:cs="Times New Roman"/>
          <w:sz w:val="21"/>
          <w:szCs w:val="21"/>
          <w:lang w:eastAsia="zh-CN"/>
        </w:rPr>
        <w:t>和式、</w:t>
      </w:r>
      <w:r>
        <w:rPr>
          <w:rFonts w:ascii="Times New Roman" w:hAnsi="Times New Roman" w:eastAsia="仿宋_GB2312" w:cs="Times New Roman"/>
          <w:sz w:val="21"/>
          <w:szCs w:val="21"/>
          <w:lang w:eastAsia="zh-CN"/>
        </w:rPr>
        <w:t>中餐、西餐就餐时的菜单、座位安排、餐具的使用等礼仪规则。</w:t>
      </w:r>
    </w:p>
    <w:p>
      <w:pPr>
        <w:pStyle w:val="9"/>
        <w:shd w:val="clear" w:color="auto" w:fill="FFFFFF"/>
        <w:spacing w:before="0" w:beforeAutospacing="0" w:after="0" w:afterAutospacing="0" w:line="440" w:lineRule="exact"/>
        <w:ind w:firstLine="420" w:firstLineChars="200"/>
        <w:rPr>
          <w:rFonts w:ascii="Times New Roman" w:hAnsi="Times New Roman" w:eastAsia="仿宋_GB2312" w:cs="Times New Roman"/>
          <w:sz w:val="21"/>
          <w:szCs w:val="21"/>
          <w:lang w:eastAsia="zh-CN"/>
        </w:rPr>
      </w:pPr>
      <w:r>
        <w:rPr>
          <w:rFonts w:ascii="Times New Roman" w:hAnsi="Times New Roman" w:eastAsia="仿宋_GB2312" w:cs="Times New Roman"/>
          <w:sz w:val="21"/>
          <w:szCs w:val="21"/>
          <w:lang w:eastAsia="zh-CN"/>
        </w:rPr>
        <w:t>重点支持毕业要求指标点2.8，2.9。</w:t>
      </w:r>
    </w:p>
    <w:p>
      <w:pPr>
        <w:spacing w:line="440" w:lineRule="exact"/>
        <w:rPr>
          <w:rFonts w:eastAsia="仿宋_GB2312"/>
          <w:b/>
          <w:bCs/>
          <w:lang w:eastAsia="zh-CN"/>
        </w:rPr>
      </w:pPr>
      <w:r>
        <w:rPr>
          <w:rFonts w:eastAsia="仿宋_GB2312"/>
          <w:b/>
          <w:bCs/>
          <w:lang w:eastAsia="zh-CN"/>
        </w:rPr>
        <w:t>[</w:t>
      </w:r>
      <w:r>
        <w:rPr>
          <w:rFonts w:hint="eastAsia" w:eastAsia="仿宋_GB2312" w:cs="仿宋_GB2312"/>
          <w:b/>
          <w:bCs/>
          <w:lang w:eastAsia="zh-CN"/>
        </w:rPr>
        <w:t>德育要素及内容</w:t>
      </w:r>
      <w:r>
        <w:rPr>
          <w:rFonts w:eastAsia="仿宋_GB2312"/>
          <w:b/>
          <w:bCs/>
          <w:lang w:eastAsia="zh-CN"/>
        </w:rPr>
        <w:t>]</w:t>
      </w:r>
    </w:p>
    <w:p>
      <w:pPr>
        <w:spacing w:line="440" w:lineRule="exact"/>
        <w:ind w:firstLine="420" w:firstLineChars="200"/>
        <w:rPr>
          <w:rFonts w:eastAsia="仿宋_GB2312"/>
          <w:lang w:eastAsia="zh-CN"/>
        </w:rPr>
      </w:pPr>
      <w:r>
        <w:rPr>
          <w:rFonts w:hint="eastAsia" w:eastAsia="仿宋_GB2312"/>
          <w:lang w:eastAsia="zh-CN"/>
        </w:rPr>
        <w:t>1.通过中日不同场景的礼仪差异，了解其差异产生的历史文化原因，培养学生文化自信；</w:t>
      </w:r>
    </w:p>
    <w:p>
      <w:pPr>
        <w:spacing w:line="440" w:lineRule="exact"/>
        <w:ind w:firstLine="420" w:firstLineChars="200"/>
        <w:rPr>
          <w:rFonts w:eastAsia="仿宋_GB2312"/>
          <w:lang w:eastAsia="zh-CN"/>
        </w:rPr>
      </w:pPr>
      <w:r>
        <w:rPr>
          <w:rFonts w:hint="eastAsia" w:eastAsia="仿宋_GB2312"/>
          <w:lang w:eastAsia="zh-CN"/>
        </w:rPr>
        <w:t>2.理解中日优秀传统文化中守诚信、尚和合、求大同的思想精华和时代价值，教育引导学生主动传承中华文脉。</w:t>
      </w:r>
    </w:p>
    <w:p>
      <w:pPr>
        <w:spacing w:line="440" w:lineRule="exact"/>
        <w:rPr>
          <w:rFonts w:eastAsia="仿宋_GB2312"/>
          <w:b/>
          <w:bCs/>
          <w:lang w:eastAsia="zh-CN"/>
        </w:rPr>
      </w:pPr>
      <w:r>
        <w:rPr>
          <w:rFonts w:eastAsia="仿宋_GB2312"/>
          <w:b/>
          <w:bCs/>
          <w:lang w:eastAsia="zh-CN"/>
        </w:rPr>
        <w:t>[</w:t>
      </w:r>
      <w:r>
        <w:rPr>
          <w:rFonts w:hint="eastAsia" w:eastAsia="仿宋_GB2312" w:cs="仿宋_GB2312"/>
          <w:b/>
          <w:bCs/>
          <w:lang w:eastAsia="zh-CN"/>
        </w:rPr>
        <w:t>教学重点与难点</w:t>
      </w:r>
      <w:r>
        <w:rPr>
          <w:rFonts w:eastAsia="仿宋_GB2312"/>
          <w:b/>
          <w:bCs/>
          <w:lang w:eastAsia="zh-CN"/>
        </w:rPr>
        <w:t>]</w:t>
      </w:r>
    </w:p>
    <w:p>
      <w:pPr>
        <w:spacing w:line="440" w:lineRule="exact"/>
        <w:ind w:firstLine="420" w:firstLineChars="200"/>
        <w:rPr>
          <w:rFonts w:eastAsia="仿宋_GB2312"/>
          <w:lang w:eastAsia="zh-CN"/>
        </w:rPr>
      </w:pPr>
      <w:r>
        <w:rPr>
          <w:rFonts w:hint="eastAsia" w:eastAsia="仿宋_GB2312" w:cs="仿宋_GB2312"/>
          <w:lang w:eastAsia="zh-CN"/>
        </w:rPr>
        <w:t>教学重点：</w:t>
      </w:r>
      <w:r>
        <w:rPr>
          <w:rFonts w:hint="eastAsia" w:ascii="Times New Roman" w:hAnsi="Times New Roman" w:eastAsia="仿宋_GB2312" w:cs="Times New Roman"/>
          <w:szCs w:val="21"/>
          <w:lang w:eastAsia="zh-CN"/>
        </w:rPr>
        <w:t>不同场景下的职场礼仪规范</w:t>
      </w:r>
    </w:p>
    <w:p>
      <w:pPr>
        <w:pStyle w:val="9"/>
        <w:shd w:val="clear" w:color="auto" w:fill="FFFFFF"/>
        <w:spacing w:before="0" w:beforeAutospacing="0" w:after="0" w:afterAutospacing="0" w:line="440" w:lineRule="exact"/>
        <w:ind w:firstLine="420" w:firstLineChars="200"/>
        <w:rPr>
          <w:rFonts w:ascii="Times New Roman" w:hAnsi="Times New Roman" w:eastAsia="仿宋_GB2312" w:cs="Times New Roman"/>
          <w:sz w:val="21"/>
          <w:szCs w:val="21"/>
          <w:lang w:eastAsia="zh-CN"/>
        </w:rPr>
      </w:pPr>
      <w:r>
        <w:rPr>
          <w:rFonts w:hint="eastAsia" w:eastAsia="仿宋_GB2312" w:cs="仿宋_GB2312"/>
          <w:sz w:val="21"/>
          <w:szCs w:val="21"/>
          <w:lang w:eastAsia="zh-CN"/>
        </w:rPr>
        <w:t>教学难点：中外用餐礼仪的异同</w:t>
      </w:r>
    </w:p>
    <w:p>
      <w:pPr>
        <w:spacing w:line="440" w:lineRule="exact"/>
        <w:ind w:firstLine="405"/>
        <w:rPr>
          <w:rFonts w:ascii="Times New Roman" w:hAnsi="Times New Roman" w:eastAsia="仿宋_GB2312" w:cs="Times New Roman"/>
          <w:b/>
          <w:lang w:eastAsia="zh-CN"/>
        </w:rPr>
      </w:pPr>
      <w:r>
        <w:rPr>
          <w:rFonts w:ascii="Times New Roman" w:hAnsi="Times New Roman" w:eastAsia="仿宋_GB2312" w:cs="Times New Roman"/>
          <w:b/>
          <w:lang w:eastAsia="zh-CN"/>
        </w:rPr>
        <w:t>三、教学方法</w:t>
      </w:r>
    </w:p>
    <w:p>
      <w:pPr>
        <w:spacing w:line="440" w:lineRule="exact"/>
        <w:ind w:firstLine="420" w:firstLineChars="200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lang w:eastAsia="zh-CN"/>
        </w:rPr>
        <w:t>本课程属于</w:t>
      </w:r>
      <w:r>
        <w:rPr>
          <w:rFonts w:hint="eastAsia" w:ascii="Times New Roman" w:hAnsi="Times New Roman" w:eastAsia="仿宋_GB2312" w:cs="Times New Roman"/>
          <w:lang w:eastAsia="zh-CN"/>
        </w:rPr>
        <w:t>院系选修课</w:t>
      </w:r>
      <w:r>
        <w:rPr>
          <w:rFonts w:ascii="Times New Roman" w:hAnsi="Times New Roman" w:eastAsia="仿宋_GB2312" w:cs="Times New Roman"/>
          <w:lang w:eastAsia="zh-CN"/>
        </w:rPr>
        <w:t>，内容有较强的针对性和实用性，</w:t>
      </w:r>
      <w:r>
        <w:rPr>
          <w:rFonts w:hint="eastAsia" w:eastAsia="仿宋_GB2312"/>
          <w:lang w:eastAsia="zh-CN"/>
        </w:rPr>
        <w:t>因此本课程教学方法以教师为主导的启发式讲授教学法为主，研讨式教学为辅，通过多种方式的互动加强学生自主理解教学内容，注重内化吸收，注重学生的自主学习和理解应用，鼓励学生通过情景化表演等形式在实践中掌握知识要点。同时，注重学生德育素质培养，将课程知识和德育要素内容有机整合，形成对人才培养方案的有力支撑。</w:t>
      </w:r>
    </w:p>
    <w:p>
      <w:pPr>
        <w:spacing w:line="440" w:lineRule="exact"/>
        <w:ind w:firstLine="422" w:firstLineChars="200"/>
        <w:rPr>
          <w:rFonts w:ascii="Times New Roman" w:hAnsi="Times New Roman" w:eastAsia="仿宋_GB2312" w:cs="Times New Roman"/>
          <w:b/>
          <w:lang w:eastAsia="zh-CN"/>
        </w:rPr>
      </w:pPr>
      <w:r>
        <w:rPr>
          <w:rFonts w:ascii="Times New Roman" w:hAnsi="Times New Roman" w:eastAsia="仿宋_GB2312" w:cs="Times New Roman"/>
          <w:b/>
          <w:lang w:eastAsia="zh-CN"/>
        </w:rPr>
        <w:t>四、课内外教学环节及基本要求</w:t>
      </w:r>
    </w:p>
    <w:p>
      <w:pPr>
        <w:spacing w:line="440" w:lineRule="exact"/>
        <w:ind w:firstLine="420" w:firstLineChars="200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lang w:eastAsia="zh-CN"/>
        </w:rPr>
        <w:t>本课程理论教学环节共32学时，讲授16周（每周2学时），其中包括理论学时和实践学时各16学时；课外10学时；课内外教学安排见下表和课外学习要求。</w:t>
      </w:r>
    </w:p>
    <w:tbl>
      <w:tblPr>
        <w:tblStyle w:val="6"/>
        <w:tblW w:w="7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2877"/>
        <w:gridCol w:w="708"/>
        <w:gridCol w:w="709"/>
        <w:gridCol w:w="709"/>
        <w:gridCol w:w="567"/>
        <w:gridCol w:w="962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7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lang w:eastAsia="zh-CN"/>
              </w:rPr>
              <w:t>序号</w:t>
            </w:r>
          </w:p>
        </w:tc>
        <w:tc>
          <w:tcPr>
            <w:tcW w:w="287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lang w:eastAsia="zh-CN"/>
              </w:rPr>
              <w:t>课程内容</w:t>
            </w:r>
          </w:p>
        </w:tc>
        <w:tc>
          <w:tcPr>
            <w:tcW w:w="3655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lang w:eastAsia="zh-CN"/>
              </w:rPr>
              <w:t>课内学时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lang w:eastAsia="zh-CN"/>
              </w:rPr>
              <w:t>课外学时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7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lang w:eastAsia="zh-CN"/>
              </w:rPr>
            </w:pPr>
          </w:p>
        </w:tc>
        <w:tc>
          <w:tcPr>
            <w:tcW w:w="2877" w:type="dxa"/>
            <w:vMerge w:val="continue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b/>
                <w:bCs/>
                <w:lang w:eastAsia="zh-CN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lang w:eastAsia="zh-CN"/>
              </w:rPr>
              <w:t>理论学时</w:t>
            </w: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lang w:eastAsia="zh-CN"/>
              </w:rPr>
              <w:t>实验学时</w:t>
            </w: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lang w:eastAsia="zh-CN"/>
              </w:rPr>
              <w:t>实践学时</w:t>
            </w:r>
          </w:p>
        </w:tc>
        <w:tc>
          <w:tcPr>
            <w:tcW w:w="56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lang w:eastAsia="zh-CN"/>
              </w:rPr>
              <w:t>小计</w:t>
            </w:r>
          </w:p>
        </w:tc>
        <w:tc>
          <w:tcPr>
            <w:tcW w:w="962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lang w:eastAsia="zh-CN"/>
              </w:rPr>
              <w:t>课内研讨学时</w:t>
            </w:r>
          </w:p>
        </w:tc>
        <w:tc>
          <w:tcPr>
            <w:tcW w:w="76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lang w:eastAsia="zh-CN"/>
              </w:rPr>
              <w:t>1</w:t>
            </w:r>
          </w:p>
        </w:tc>
        <w:tc>
          <w:tcPr>
            <w:tcW w:w="2877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职业观与企业</w:t>
            </w:r>
          </w:p>
        </w:tc>
        <w:tc>
          <w:tcPr>
            <w:tcW w:w="708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lang w:eastAsia="zh-CN"/>
              </w:rPr>
              <w:t>1</w:t>
            </w:r>
          </w:p>
        </w:tc>
        <w:tc>
          <w:tcPr>
            <w:tcW w:w="709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</w:p>
        </w:tc>
        <w:tc>
          <w:tcPr>
            <w:tcW w:w="709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lang w:eastAsia="zh-CN"/>
              </w:rPr>
              <w:t>1</w:t>
            </w:r>
          </w:p>
        </w:tc>
        <w:tc>
          <w:tcPr>
            <w:tcW w:w="567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lang w:eastAsia="zh-CN"/>
              </w:rPr>
              <w:t>2</w:t>
            </w:r>
          </w:p>
        </w:tc>
        <w:tc>
          <w:tcPr>
            <w:tcW w:w="962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</w:p>
        </w:tc>
        <w:tc>
          <w:tcPr>
            <w:tcW w:w="765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lang w:eastAsia="zh-CN"/>
              </w:rPr>
              <w:t>2</w:t>
            </w:r>
          </w:p>
        </w:tc>
        <w:tc>
          <w:tcPr>
            <w:tcW w:w="2877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工作的进展方式</w:t>
            </w:r>
          </w:p>
        </w:tc>
        <w:tc>
          <w:tcPr>
            <w:tcW w:w="708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lang w:eastAsia="zh-CN"/>
              </w:rPr>
              <w:t>2</w:t>
            </w:r>
          </w:p>
        </w:tc>
        <w:tc>
          <w:tcPr>
            <w:tcW w:w="709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</w:p>
        </w:tc>
        <w:tc>
          <w:tcPr>
            <w:tcW w:w="709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lang w:eastAsia="zh-CN"/>
              </w:rPr>
              <w:t>2</w:t>
            </w:r>
          </w:p>
        </w:tc>
        <w:tc>
          <w:tcPr>
            <w:tcW w:w="567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lang w:eastAsia="zh-CN"/>
              </w:rPr>
              <w:t>4</w:t>
            </w:r>
          </w:p>
        </w:tc>
        <w:tc>
          <w:tcPr>
            <w:tcW w:w="962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</w:p>
        </w:tc>
        <w:tc>
          <w:tcPr>
            <w:tcW w:w="765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lang w:eastAsia="zh-CN"/>
              </w:rPr>
              <w:t>3</w:t>
            </w:r>
          </w:p>
        </w:tc>
        <w:tc>
          <w:tcPr>
            <w:tcW w:w="2877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商务计算</w:t>
            </w:r>
          </w:p>
        </w:tc>
        <w:tc>
          <w:tcPr>
            <w:tcW w:w="708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lang w:eastAsia="zh-CN"/>
              </w:rPr>
              <w:t>1</w:t>
            </w:r>
          </w:p>
        </w:tc>
        <w:tc>
          <w:tcPr>
            <w:tcW w:w="709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</w:p>
        </w:tc>
        <w:tc>
          <w:tcPr>
            <w:tcW w:w="709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lang w:eastAsia="zh-CN"/>
              </w:rPr>
              <w:t>1</w:t>
            </w:r>
          </w:p>
        </w:tc>
        <w:tc>
          <w:tcPr>
            <w:tcW w:w="567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lang w:eastAsia="zh-CN"/>
              </w:rPr>
              <w:t>2</w:t>
            </w:r>
          </w:p>
        </w:tc>
        <w:tc>
          <w:tcPr>
            <w:tcW w:w="962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</w:p>
        </w:tc>
        <w:tc>
          <w:tcPr>
            <w:tcW w:w="765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lang w:eastAsia="zh-CN"/>
              </w:rPr>
              <w:t>4</w:t>
            </w:r>
          </w:p>
        </w:tc>
        <w:tc>
          <w:tcPr>
            <w:tcW w:w="2877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职场人际关系</w:t>
            </w:r>
          </w:p>
        </w:tc>
        <w:tc>
          <w:tcPr>
            <w:tcW w:w="708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lang w:eastAsia="zh-CN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lang w:eastAsia="zh-CN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lang w:eastAsia="zh-CN"/>
              </w:rPr>
              <w:t>2</w:t>
            </w:r>
          </w:p>
        </w:tc>
        <w:tc>
          <w:tcPr>
            <w:tcW w:w="962" w:type="dxa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lang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lang w:eastAsia="zh-CN"/>
              </w:rPr>
              <w:t>5</w:t>
            </w:r>
          </w:p>
        </w:tc>
        <w:tc>
          <w:tcPr>
            <w:tcW w:w="2877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第一印象</w:t>
            </w:r>
          </w:p>
        </w:tc>
        <w:tc>
          <w:tcPr>
            <w:tcW w:w="708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lang w:eastAsia="zh-CN"/>
              </w:rPr>
              <w:t>2</w:t>
            </w:r>
          </w:p>
        </w:tc>
        <w:tc>
          <w:tcPr>
            <w:tcW w:w="709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</w:p>
        </w:tc>
        <w:tc>
          <w:tcPr>
            <w:tcW w:w="709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lang w:eastAsia="zh-CN"/>
              </w:rPr>
              <w:t>2</w:t>
            </w:r>
          </w:p>
        </w:tc>
        <w:tc>
          <w:tcPr>
            <w:tcW w:w="567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lang w:eastAsia="zh-CN"/>
              </w:rPr>
              <w:t>4</w:t>
            </w:r>
          </w:p>
        </w:tc>
        <w:tc>
          <w:tcPr>
            <w:tcW w:w="962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</w:p>
        </w:tc>
        <w:tc>
          <w:tcPr>
            <w:tcW w:w="765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lang w:eastAsia="zh-CN"/>
              </w:rPr>
              <w:t>6</w:t>
            </w:r>
          </w:p>
        </w:tc>
        <w:tc>
          <w:tcPr>
            <w:tcW w:w="2877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社会人的语言</w:t>
            </w:r>
          </w:p>
        </w:tc>
        <w:tc>
          <w:tcPr>
            <w:tcW w:w="708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lang w:eastAsia="zh-CN"/>
              </w:rPr>
              <w:t>2</w:t>
            </w:r>
          </w:p>
        </w:tc>
        <w:tc>
          <w:tcPr>
            <w:tcW w:w="709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</w:p>
        </w:tc>
        <w:tc>
          <w:tcPr>
            <w:tcW w:w="709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lang w:eastAsia="zh-CN"/>
              </w:rPr>
              <w:t>2</w:t>
            </w:r>
          </w:p>
        </w:tc>
        <w:tc>
          <w:tcPr>
            <w:tcW w:w="567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lang w:eastAsia="zh-CN"/>
              </w:rPr>
              <w:t>4</w:t>
            </w:r>
          </w:p>
        </w:tc>
        <w:tc>
          <w:tcPr>
            <w:tcW w:w="962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</w:p>
        </w:tc>
        <w:tc>
          <w:tcPr>
            <w:tcW w:w="765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lang w:eastAsia="zh-CN"/>
              </w:rPr>
              <w:t>7</w:t>
            </w:r>
          </w:p>
        </w:tc>
        <w:tc>
          <w:tcPr>
            <w:tcW w:w="2877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常用的商务文书</w:t>
            </w:r>
          </w:p>
        </w:tc>
        <w:tc>
          <w:tcPr>
            <w:tcW w:w="708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lang w:eastAsia="zh-CN"/>
              </w:rPr>
              <w:t>2</w:t>
            </w:r>
          </w:p>
        </w:tc>
        <w:tc>
          <w:tcPr>
            <w:tcW w:w="709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</w:p>
        </w:tc>
        <w:tc>
          <w:tcPr>
            <w:tcW w:w="709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lang w:eastAsia="zh-CN"/>
              </w:rPr>
              <w:t>2</w:t>
            </w:r>
          </w:p>
        </w:tc>
        <w:tc>
          <w:tcPr>
            <w:tcW w:w="567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lang w:eastAsia="zh-CN"/>
              </w:rPr>
              <w:t>4</w:t>
            </w:r>
          </w:p>
        </w:tc>
        <w:tc>
          <w:tcPr>
            <w:tcW w:w="962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</w:p>
        </w:tc>
        <w:tc>
          <w:tcPr>
            <w:tcW w:w="765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lang w:eastAsia="zh-CN"/>
              </w:rPr>
              <w:t>8</w:t>
            </w:r>
          </w:p>
        </w:tc>
        <w:tc>
          <w:tcPr>
            <w:tcW w:w="2877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职场礼仪</w:t>
            </w:r>
          </w:p>
        </w:tc>
        <w:tc>
          <w:tcPr>
            <w:tcW w:w="708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lang w:eastAsia="zh-CN"/>
              </w:rPr>
              <w:t>1</w:t>
            </w:r>
          </w:p>
        </w:tc>
        <w:tc>
          <w:tcPr>
            <w:tcW w:w="709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</w:p>
        </w:tc>
        <w:tc>
          <w:tcPr>
            <w:tcW w:w="709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lang w:eastAsia="zh-CN"/>
              </w:rPr>
              <w:t>1</w:t>
            </w:r>
          </w:p>
        </w:tc>
        <w:tc>
          <w:tcPr>
            <w:tcW w:w="567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lang w:eastAsia="zh-CN"/>
              </w:rPr>
              <w:t>2</w:t>
            </w:r>
          </w:p>
        </w:tc>
        <w:tc>
          <w:tcPr>
            <w:tcW w:w="962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</w:p>
        </w:tc>
        <w:tc>
          <w:tcPr>
            <w:tcW w:w="765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lang w:eastAsia="zh-CN"/>
              </w:rPr>
              <w:t>9</w:t>
            </w:r>
          </w:p>
        </w:tc>
        <w:tc>
          <w:tcPr>
            <w:tcW w:w="2877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接待礼仪</w:t>
            </w:r>
          </w:p>
        </w:tc>
        <w:tc>
          <w:tcPr>
            <w:tcW w:w="708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lang w:eastAsia="zh-CN"/>
              </w:rPr>
              <w:t>1</w:t>
            </w:r>
          </w:p>
        </w:tc>
        <w:tc>
          <w:tcPr>
            <w:tcW w:w="709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</w:p>
        </w:tc>
        <w:tc>
          <w:tcPr>
            <w:tcW w:w="709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lang w:eastAsia="zh-CN"/>
              </w:rPr>
              <w:t>1</w:t>
            </w:r>
          </w:p>
        </w:tc>
        <w:tc>
          <w:tcPr>
            <w:tcW w:w="567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lang w:eastAsia="zh-CN"/>
              </w:rPr>
              <w:t>2</w:t>
            </w:r>
          </w:p>
        </w:tc>
        <w:tc>
          <w:tcPr>
            <w:tcW w:w="962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</w:p>
        </w:tc>
        <w:tc>
          <w:tcPr>
            <w:tcW w:w="765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lang w:eastAsia="zh-CN"/>
              </w:rPr>
              <w:t>10</w:t>
            </w:r>
          </w:p>
        </w:tc>
        <w:tc>
          <w:tcPr>
            <w:tcW w:w="2877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访问礼仪</w:t>
            </w:r>
          </w:p>
        </w:tc>
        <w:tc>
          <w:tcPr>
            <w:tcW w:w="708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lang w:eastAsia="zh-CN"/>
              </w:rPr>
              <w:t>1</w:t>
            </w:r>
          </w:p>
        </w:tc>
        <w:tc>
          <w:tcPr>
            <w:tcW w:w="709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</w:p>
        </w:tc>
        <w:tc>
          <w:tcPr>
            <w:tcW w:w="709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lang w:eastAsia="zh-CN"/>
              </w:rPr>
              <w:t>1</w:t>
            </w:r>
          </w:p>
        </w:tc>
        <w:tc>
          <w:tcPr>
            <w:tcW w:w="567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lang w:eastAsia="zh-CN"/>
              </w:rPr>
              <w:t>2</w:t>
            </w:r>
          </w:p>
        </w:tc>
        <w:tc>
          <w:tcPr>
            <w:tcW w:w="962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</w:p>
        </w:tc>
        <w:tc>
          <w:tcPr>
            <w:tcW w:w="765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lang w:eastAsia="zh-CN"/>
              </w:rPr>
              <w:t>11</w:t>
            </w:r>
          </w:p>
        </w:tc>
        <w:tc>
          <w:tcPr>
            <w:tcW w:w="2877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用餐礼仪</w:t>
            </w:r>
          </w:p>
        </w:tc>
        <w:tc>
          <w:tcPr>
            <w:tcW w:w="708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lang w:eastAsia="zh-CN"/>
              </w:rPr>
              <w:t>2</w:t>
            </w:r>
          </w:p>
        </w:tc>
        <w:tc>
          <w:tcPr>
            <w:tcW w:w="709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</w:p>
        </w:tc>
        <w:tc>
          <w:tcPr>
            <w:tcW w:w="709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lang w:eastAsia="zh-CN"/>
              </w:rPr>
              <w:t>2</w:t>
            </w:r>
          </w:p>
        </w:tc>
        <w:tc>
          <w:tcPr>
            <w:tcW w:w="567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lang w:eastAsia="zh-CN"/>
              </w:rPr>
              <w:t>4</w:t>
            </w:r>
          </w:p>
        </w:tc>
        <w:tc>
          <w:tcPr>
            <w:tcW w:w="962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</w:p>
        </w:tc>
        <w:tc>
          <w:tcPr>
            <w:tcW w:w="765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5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lang w:eastAsia="zh-CN"/>
              </w:rPr>
              <w:t>合计</w:t>
            </w:r>
          </w:p>
        </w:tc>
        <w:tc>
          <w:tcPr>
            <w:tcW w:w="708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lang w:eastAsia="zh-CN"/>
              </w:rPr>
              <w:t>16</w:t>
            </w: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lang w:eastAsia="zh-CN"/>
              </w:rPr>
              <w:t>16</w:t>
            </w:r>
          </w:p>
        </w:tc>
        <w:tc>
          <w:tcPr>
            <w:tcW w:w="56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lang w:eastAsia="zh-CN"/>
              </w:rPr>
              <w:t>32</w:t>
            </w:r>
          </w:p>
        </w:tc>
        <w:tc>
          <w:tcPr>
            <w:tcW w:w="962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</w:p>
        </w:tc>
        <w:tc>
          <w:tcPr>
            <w:tcW w:w="765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lang w:eastAsia="zh-CN"/>
              </w:rPr>
              <w:t>16</w:t>
            </w:r>
          </w:p>
        </w:tc>
      </w:tr>
    </w:tbl>
    <w:p>
      <w:pPr>
        <w:spacing w:line="440" w:lineRule="exact"/>
        <w:ind w:firstLine="420"/>
        <w:rPr>
          <w:rFonts w:ascii="Times New Roman" w:hAnsi="Times New Roman" w:eastAsia="仿宋_GB2312" w:cs="Times New Roman"/>
          <w:b/>
          <w:bCs/>
          <w:lang w:eastAsia="zh-CN"/>
        </w:rPr>
      </w:pPr>
      <w:r>
        <w:rPr>
          <w:rFonts w:ascii="Times New Roman" w:hAnsi="Times New Roman" w:eastAsia="仿宋_GB2312" w:cs="Times New Roman"/>
          <w:b/>
          <w:bCs/>
          <w:lang w:eastAsia="zh-CN"/>
        </w:rPr>
        <w:t>课外学习要求：</w:t>
      </w:r>
    </w:p>
    <w:p>
      <w:pPr>
        <w:spacing w:line="440" w:lineRule="exact"/>
        <w:ind w:firstLine="420" w:firstLineChars="200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lang w:eastAsia="zh-CN"/>
        </w:rPr>
        <w:t>（1）预习和复习上课内容，</w:t>
      </w:r>
      <w:r>
        <w:rPr>
          <w:rFonts w:hint="eastAsia" w:ascii="Times New Roman" w:hAnsi="Times New Roman" w:eastAsia="仿宋_GB2312" w:cs="Times New Roman"/>
          <w:lang w:eastAsia="zh-CN"/>
        </w:rPr>
        <w:t>观看平台视频</w:t>
      </w:r>
      <w:r>
        <w:rPr>
          <w:rFonts w:ascii="Times New Roman" w:hAnsi="Times New Roman" w:eastAsia="仿宋_GB2312" w:cs="Times New Roman"/>
          <w:lang w:eastAsia="zh-CN"/>
        </w:rPr>
        <w:t>。（8学时）</w:t>
      </w:r>
    </w:p>
    <w:p>
      <w:pPr>
        <w:spacing w:line="440" w:lineRule="exact"/>
        <w:ind w:firstLine="420" w:firstLineChars="200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lang w:eastAsia="zh-CN"/>
        </w:rPr>
        <w:t>（2）阅读相关参考书，拓展知识面，</w:t>
      </w:r>
      <w:r>
        <w:rPr>
          <w:rFonts w:hint="eastAsia" w:ascii="Times New Roman" w:hAnsi="Times New Roman" w:eastAsia="仿宋_GB2312" w:cs="Times New Roman"/>
          <w:lang w:eastAsia="zh-CN"/>
        </w:rPr>
        <w:t>完成平台上讨论、笔记、练习、测试等</w:t>
      </w:r>
      <w:r>
        <w:rPr>
          <w:rFonts w:ascii="Times New Roman" w:hAnsi="Times New Roman" w:eastAsia="仿宋_GB2312" w:cs="Times New Roman"/>
          <w:lang w:eastAsia="zh-CN"/>
        </w:rPr>
        <w:t>。（8学时）</w:t>
      </w:r>
    </w:p>
    <w:p>
      <w:pPr>
        <w:spacing w:line="440" w:lineRule="exact"/>
        <w:ind w:firstLine="420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lang w:eastAsia="zh-CN"/>
        </w:rPr>
        <w:t>重点支持毕业要求指标点</w:t>
      </w:r>
      <w:r>
        <w:rPr>
          <w:rFonts w:ascii="Times New Roman" w:hAnsi="Times New Roman" w:eastAsia="仿宋_GB2312" w:cs="Times New Roman"/>
          <w:szCs w:val="21"/>
          <w:lang w:eastAsia="zh-CN"/>
        </w:rPr>
        <w:t>2.</w:t>
      </w:r>
      <w:r>
        <w:rPr>
          <w:rFonts w:ascii="Times New Roman" w:hAnsi="Times New Roman" w:eastAsia="仿宋_GB2312" w:cs="Times New Roman"/>
          <w:lang w:eastAsia="zh-CN"/>
        </w:rPr>
        <w:t>8，</w:t>
      </w:r>
      <w:r>
        <w:rPr>
          <w:rFonts w:ascii="Times New Roman" w:hAnsi="Times New Roman" w:eastAsia="仿宋_GB2312" w:cs="Times New Roman"/>
          <w:szCs w:val="21"/>
          <w:lang w:eastAsia="zh-CN"/>
        </w:rPr>
        <w:t>2.</w:t>
      </w:r>
      <w:r>
        <w:rPr>
          <w:rFonts w:ascii="Times New Roman" w:hAnsi="Times New Roman" w:eastAsia="仿宋_GB2312" w:cs="Times New Roman"/>
          <w:lang w:eastAsia="zh-CN"/>
        </w:rPr>
        <w:t>9。</w:t>
      </w:r>
    </w:p>
    <w:p>
      <w:pPr>
        <w:spacing w:line="440" w:lineRule="exact"/>
        <w:ind w:firstLine="422" w:firstLineChars="200"/>
        <w:rPr>
          <w:rFonts w:ascii="Times New Roman" w:hAnsi="Times New Roman" w:eastAsia="仿宋_GB2312" w:cs="Times New Roman"/>
          <w:b/>
          <w:lang w:eastAsia="zh-CN"/>
        </w:rPr>
      </w:pPr>
      <w:r>
        <w:rPr>
          <w:rFonts w:ascii="Times New Roman" w:hAnsi="Times New Roman" w:eastAsia="仿宋_GB2312" w:cs="Times New Roman"/>
          <w:b/>
          <w:lang w:eastAsia="zh-CN"/>
        </w:rPr>
        <w:t>五、考核内容及方式</w:t>
      </w:r>
    </w:p>
    <w:p>
      <w:pPr>
        <w:spacing w:line="440" w:lineRule="exact"/>
        <w:ind w:firstLine="420" w:firstLineChars="200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lang w:eastAsia="zh-CN"/>
        </w:rPr>
        <w:t>本课程成绩由平时成绩和期末成绩组合而成，采用百分制计分制。各部分所占比例如下：</w:t>
      </w:r>
    </w:p>
    <w:p>
      <w:pPr>
        <w:spacing w:line="440" w:lineRule="exact"/>
        <w:ind w:firstLine="420" w:firstLineChars="200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lang w:eastAsia="zh-CN"/>
        </w:rPr>
        <w:t>平时成绩占总成绩的50%，主要考察课程</w:t>
      </w:r>
      <w:r>
        <w:rPr>
          <w:rFonts w:hint="eastAsia" w:ascii="Times New Roman" w:hAnsi="Times New Roman" w:eastAsia="仿宋_GB2312" w:cs="Times New Roman"/>
          <w:lang w:eastAsia="zh-CN"/>
        </w:rPr>
        <w:t>平台</w:t>
      </w:r>
      <w:r>
        <w:rPr>
          <w:rFonts w:ascii="Times New Roman" w:hAnsi="Times New Roman" w:eastAsia="仿宋_GB2312" w:cs="Times New Roman"/>
          <w:lang w:eastAsia="zh-CN"/>
        </w:rPr>
        <w:t>的参与度、学习态度、课堂笔记、沟通表达及实践能力。重点支持毕业要求指标点2.8。</w:t>
      </w:r>
    </w:p>
    <w:p>
      <w:pPr>
        <w:spacing w:line="440" w:lineRule="exact"/>
        <w:ind w:firstLine="420" w:firstLineChars="200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lang w:eastAsia="zh-CN"/>
        </w:rPr>
        <w:t>期末成绩占总成绩的50%，考核形式为</w:t>
      </w:r>
      <w:r>
        <w:rPr>
          <w:rFonts w:hint="eastAsia" w:ascii="Times New Roman" w:hAnsi="Times New Roman" w:eastAsia="仿宋_GB2312" w:cs="Times New Roman"/>
          <w:lang w:eastAsia="zh-CN"/>
        </w:rPr>
        <w:t>面试、拜访、电话等情境表演（口试）</w:t>
      </w:r>
      <w:r>
        <w:rPr>
          <w:rFonts w:ascii="Times New Roman" w:hAnsi="Times New Roman" w:eastAsia="仿宋_GB2312" w:cs="Times New Roman"/>
          <w:lang w:eastAsia="zh-CN"/>
        </w:rPr>
        <w:t>。考核的主要内容包括：对商务礼仪</w:t>
      </w:r>
      <w:r>
        <w:rPr>
          <w:rFonts w:hint="eastAsia" w:ascii="Times New Roman" w:hAnsi="Times New Roman" w:eastAsia="仿宋_GB2312" w:cs="Times New Roman"/>
          <w:lang w:eastAsia="zh-CN"/>
        </w:rPr>
        <w:t>课程中出现的基本概念的认知</w:t>
      </w:r>
      <w:r>
        <w:rPr>
          <w:rFonts w:ascii="Times New Roman" w:hAnsi="Times New Roman" w:eastAsia="仿宋_GB2312" w:cs="Times New Roman"/>
          <w:lang w:eastAsia="zh-CN"/>
        </w:rPr>
        <w:t>，占总分比例20%，重点支持毕业要求指标点</w:t>
      </w:r>
      <w:r>
        <w:rPr>
          <w:rFonts w:ascii="Times New Roman" w:hAnsi="Times New Roman" w:eastAsia="仿宋_GB2312" w:cs="Times New Roman"/>
          <w:szCs w:val="21"/>
          <w:lang w:eastAsia="zh-CN"/>
        </w:rPr>
        <w:t>2.</w:t>
      </w:r>
      <w:r>
        <w:rPr>
          <w:rFonts w:ascii="Times New Roman" w:hAnsi="Times New Roman" w:eastAsia="仿宋_GB2312" w:cs="Times New Roman"/>
          <w:lang w:eastAsia="zh-CN"/>
        </w:rPr>
        <w:t>8；对</w:t>
      </w:r>
      <w:r>
        <w:rPr>
          <w:rFonts w:hint="eastAsia" w:ascii="Times New Roman" w:hAnsi="Times New Roman" w:eastAsia="仿宋_GB2312" w:cs="Times New Roman"/>
          <w:lang w:eastAsia="zh-CN"/>
        </w:rPr>
        <w:t>商务环境下不同场景的合理应对</w:t>
      </w:r>
      <w:r>
        <w:rPr>
          <w:rFonts w:ascii="Times New Roman" w:hAnsi="Times New Roman" w:eastAsia="仿宋_GB2312" w:cs="Times New Roman"/>
          <w:lang w:eastAsia="zh-CN"/>
        </w:rPr>
        <w:t>，占总分比例40%，重点支持毕业要求指标点</w:t>
      </w:r>
      <w:r>
        <w:rPr>
          <w:rFonts w:ascii="Times New Roman" w:hAnsi="Times New Roman" w:eastAsia="仿宋_GB2312" w:cs="Times New Roman"/>
          <w:szCs w:val="21"/>
          <w:lang w:eastAsia="zh-CN"/>
        </w:rPr>
        <w:t>2.</w:t>
      </w:r>
      <w:r>
        <w:rPr>
          <w:rFonts w:ascii="Times New Roman" w:hAnsi="Times New Roman" w:eastAsia="仿宋_GB2312" w:cs="Times New Roman"/>
          <w:lang w:eastAsia="zh-CN"/>
        </w:rPr>
        <w:t>8；对国际礼仪文化差异的认识和理解，占总分比例40%，重点支持毕业要求指标点</w:t>
      </w:r>
      <w:r>
        <w:rPr>
          <w:rFonts w:ascii="Times New Roman" w:hAnsi="Times New Roman" w:eastAsia="仿宋_GB2312" w:cs="Times New Roman"/>
          <w:szCs w:val="21"/>
          <w:lang w:eastAsia="zh-CN"/>
        </w:rPr>
        <w:t>2.</w:t>
      </w:r>
      <w:r>
        <w:rPr>
          <w:rFonts w:ascii="Times New Roman" w:hAnsi="Times New Roman" w:eastAsia="仿宋_GB2312" w:cs="Times New Roman"/>
          <w:lang w:eastAsia="zh-CN"/>
        </w:rPr>
        <w:t>8，</w:t>
      </w:r>
      <w:r>
        <w:rPr>
          <w:rFonts w:ascii="Times New Roman" w:hAnsi="Times New Roman" w:eastAsia="仿宋_GB2312" w:cs="Times New Roman"/>
          <w:szCs w:val="21"/>
          <w:lang w:eastAsia="zh-CN"/>
        </w:rPr>
        <w:t>2.</w:t>
      </w:r>
      <w:r>
        <w:rPr>
          <w:rFonts w:ascii="Times New Roman" w:hAnsi="Times New Roman" w:eastAsia="仿宋_GB2312" w:cs="Times New Roman"/>
          <w:lang w:eastAsia="zh-CN"/>
        </w:rPr>
        <w:t>9。</w:t>
      </w:r>
    </w:p>
    <w:p>
      <w:pPr>
        <w:spacing w:line="440" w:lineRule="exact"/>
        <w:ind w:firstLine="420" w:firstLineChars="200"/>
        <w:rPr>
          <w:rFonts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eastAsia="仿宋_GB2312" w:cs="Times New Roman"/>
          <w:lang w:eastAsia="zh-CN"/>
        </w:rPr>
        <w:t>思政评价成绩包括学习态度改进程度、学习过程表现、思政作业完成情况等方面，通过多途径记录、多维度考察，给予定量和定性的评价。</w:t>
      </w:r>
    </w:p>
    <w:p>
      <w:pPr>
        <w:spacing w:line="440" w:lineRule="exact"/>
        <w:ind w:firstLine="420"/>
        <w:rPr>
          <w:rFonts w:ascii="Times New Roman" w:hAnsi="Times New Roman" w:eastAsia="仿宋_GB2312" w:cs="Times New Roman"/>
          <w:b/>
          <w:lang w:eastAsia="zh-CN"/>
        </w:rPr>
      </w:pPr>
      <w:r>
        <w:rPr>
          <w:rFonts w:ascii="Times New Roman" w:hAnsi="Times New Roman" w:eastAsia="仿宋_GB2312" w:cs="Times New Roman"/>
          <w:b/>
          <w:lang w:eastAsia="zh-CN"/>
        </w:rPr>
        <w:t>六、教材与参考资料</w:t>
      </w:r>
    </w:p>
    <w:p>
      <w:pPr>
        <w:spacing w:line="440" w:lineRule="exact"/>
        <w:ind w:firstLine="420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lang w:eastAsia="zh-CN"/>
        </w:rPr>
        <w:t>1.</w:t>
      </w:r>
      <w:r>
        <w:rPr>
          <w:rFonts w:hint="eastAsia" w:ascii="Times New Roman" w:hAnsi="Times New Roman" w:eastAsia="仿宋_GB2312" w:cs="Times New Roman"/>
          <w:lang w:eastAsia="zh-CN"/>
        </w:rPr>
        <w:t>申鑫、宫崎崇子等，《日本商务礼仪教程》，外语教学与研究出版社，2018</w:t>
      </w:r>
    </w:p>
    <w:p>
      <w:pPr>
        <w:spacing w:line="440" w:lineRule="exact"/>
        <w:ind w:firstLine="420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lang w:eastAsia="zh-CN"/>
        </w:rPr>
        <w:t>2.</w:t>
      </w:r>
      <w:r>
        <w:rPr>
          <w:rFonts w:hint="eastAsia" w:ascii="Times New Roman" w:hAnsi="Times New Roman" w:eastAsia="仿宋_GB2312" w:cs="Times New Roman"/>
          <w:lang w:eastAsia="zh-CN"/>
        </w:rPr>
        <w:t>椿武爱子，《日本商务礼仪达人》，外语教学与研究出版社，2018</w:t>
      </w:r>
    </w:p>
    <w:p>
      <w:pPr>
        <w:spacing w:line="440" w:lineRule="exact"/>
        <w:ind w:firstLine="420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lang w:eastAsia="zh-CN"/>
        </w:rPr>
        <w:t>3.李菁，《国际商务文化与礼仪实践教程》，水利水电出版社，2013</w:t>
      </w:r>
    </w:p>
    <w:p>
      <w:pPr>
        <w:spacing w:line="440" w:lineRule="exact"/>
        <w:ind w:firstLine="420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lang w:eastAsia="zh-CN"/>
        </w:rPr>
        <w:t>4.蒋景东，《国际商务文化与礼仪（实训篇）》，浙江大学出版社，2013</w:t>
      </w:r>
    </w:p>
    <w:p>
      <w:pPr>
        <w:spacing w:line="440" w:lineRule="exact"/>
        <w:ind w:firstLine="420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lang w:eastAsia="zh-CN"/>
        </w:rPr>
        <w:t>5.张继彤，《日本商务礼仪文化》，外语教学与研究出版社，2010</w:t>
      </w:r>
      <w:bookmarkStart w:id="1" w:name="_GoBack"/>
      <w:bookmarkEnd w:id="1"/>
    </w:p>
    <w:p>
      <w:pPr>
        <w:spacing w:line="440" w:lineRule="exact"/>
        <w:ind w:firstLine="420"/>
        <w:rPr>
          <w:rFonts w:ascii="Times New Roman" w:hAnsi="Times New Roman" w:eastAsia="仿宋_GB2312" w:cs="Times New Roman"/>
          <w:lang w:eastAsia="zh-CN"/>
        </w:rPr>
      </w:pPr>
    </w:p>
    <w:p>
      <w:pPr>
        <w:spacing w:line="440" w:lineRule="exact"/>
        <w:jc w:val="right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</w:rPr>
        <w:t>制定（修改）日期：20</w:t>
      </w:r>
      <w:r>
        <w:rPr>
          <w:rFonts w:ascii="Times New Roman" w:hAnsi="Times New Roman" w:eastAsia="仿宋_GB2312" w:cs="Times New Roman"/>
          <w:lang w:eastAsia="zh-CN"/>
        </w:rPr>
        <w:t>20</w:t>
      </w:r>
      <w:r>
        <w:rPr>
          <w:rFonts w:ascii="Times New Roman" w:hAnsi="Times New Roman" w:eastAsia="仿宋_GB2312" w:cs="Times New Roman"/>
        </w:rPr>
        <w:t>年</w:t>
      </w:r>
      <w:r>
        <w:rPr>
          <w:rFonts w:ascii="Times New Roman" w:hAnsi="Times New Roman" w:eastAsia="仿宋_GB2312" w:cs="Times New Roman"/>
          <w:lang w:eastAsia="zh-CN"/>
        </w:rPr>
        <w:t>6</w:t>
      </w:r>
      <w:r>
        <w:rPr>
          <w:rFonts w:ascii="Times New Roman" w:hAnsi="Times New Roman" w:eastAsia="仿宋_GB2312" w:cs="Times New Roman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lMWFhMjA0NzhjNDEwMTRkNjJmODI5NzgwNzZiMzgifQ=="/>
  </w:docVars>
  <w:rsids>
    <w:rsidRoot w:val="00537A78"/>
    <w:rsid w:val="00037F75"/>
    <w:rsid w:val="00094C93"/>
    <w:rsid w:val="000F6809"/>
    <w:rsid w:val="001813C0"/>
    <w:rsid w:val="001D65DC"/>
    <w:rsid w:val="00244804"/>
    <w:rsid w:val="002A0900"/>
    <w:rsid w:val="00310115"/>
    <w:rsid w:val="00363375"/>
    <w:rsid w:val="003633B4"/>
    <w:rsid w:val="0036611D"/>
    <w:rsid w:val="003703C8"/>
    <w:rsid w:val="0046423E"/>
    <w:rsid w:val="00480AF1"/>
    <w:rsid w:val="004C426C"/>
    <w:rsid w:val="004F5CAE"/>
    <w:rsid w:val="00515265"/>
    <w:rsid w:val="00537A78"/>
    <w:rsid w:val="00553CAF"/>
    <w:rsid w:val="00597F21"/>
    <w:rsid w:val="005A2034"/>
    <w:rsid w:val="005B1D67"/>
    <w:rsid w:val="005C0072"/>
    <w:rsid w:val="005C64BA"/>
    <w:rsid w:val="00665420"/>
    <w:rsid w:val="00743633"/>
    <w:rsid w:val="0082670F"/>
    <w:rsid w:val="008A61D8"/>
    <w:rsid w:val="00927386"/>
    <w:rsid w:val="009E3367"/>
    <w:rsid w:val="00A27C7C"/>
    <w:rsid w:val="00A3555D"/>
    <w:rsid w:val="00A94858"/>
    <w:rsid w:val="00B53703"/>
    <w:rsid w:val="00B73AFF"/>
    <w:rsid w:val="00BA24C1"/>
    <w:rsid w:val="00BE4661"/>
    <w:rsid w:val="00BE615B"/>
    <w:rsid w:val="00C9457E"/>
    <w:rsid w:val="00C96F5D"/>
    <w:rsid w:val="00CE2BFB"/>
    <w:rsid w:val="00D44B9A"/>
    <w:rsid w:val="00DB2FA7"/>
    <w:rsid w:val="00DD3B82"/>
    <w:rsid w:val="00E3522F"/>
    <w:rsid w:val="00EC7405"/>
    <w:rsid w:val="00F97D51"/>
    <w:rsid w:val="00FD76B8"/>
    <w:rsid w:val="00FF1617"/>
    <w:rsid w:val="3330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spacing w:line="440" w:lineRule="exact"/>
      <w:jc w:val="center"/>
      <w:outlineLvl w:val="0"/>
    </w:pPr>
    <w:rPr>
      <w:rFonts w:ascii="Cambria" w:hAnsi="Cambria" w:eastAsia="黑体"/>
      <w:bCs/>
      <w:spacing w:val="40"/>
      <w:kern w:val="32"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  <w:lang w:eastAsia="zh-CN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7"/>
    <w:link w:val="2"/>
    <w:qFormat/>
    <w:uiPriority w:val="0"/>
    <w:rPr>
      <w:rFonts w:ascii="Cambria" w:hAnsi="Cambria" w:eastAsia="黑体"/>
      <w:bCs/>
      <w:spacing w:val="40"/>
      <w:kern w:val="32"/>
      <w:sz w:val="32"/>
      <w:szCs w:val="32"/>
      <w:lang w:eastAsia="ja-JP"/>
    </w:rPr>
  </w:style>
  <w:style w:type="paragraph" w:customStyle="1" w:styleId="9">
    <w:name w:val="reader-word-layer reader-word-s1-1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  <w:lang w:eastAsia="ja-JP"/>
    </w:rPr>
  </w:style>
  <w:style w:type="character" w:customStyle="1" w:styleId="11">
    <w:name w:val="页脚 Char"/>
    <w:basedOn w:val="7"/>
    <w:link w:val="4"/>
    <w:uiPriority w:val="99"/>
    <w:rPr>
      <w:sz w:val="18"/>
      <w:szCs w:val="18"/>
      <w:lang w:eastAsia="ja-JP"/>
    </w:rPr>
  </w:style>
  <w:style w:type="character" w:customStyle="1" w:styleId="12">
    <w:name w:val="批注框文本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3391</Words>
  <Characters>3548</Characters>
  <Lines>27</Lines>
  <Paragraphs>7</Paragraphs>
  <TotalTime>570</TotalTime>
  <ScaleCrop>false</ScaleCrop>
  <LinksUpToDate>false</LinksUpToDate>
  <CharactersWithSpaces>3635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2020-05-25T02:16:00Z</dcterms:created>
  <dc:creator>admin</dc:creator>
  <cp:lastModifiedBy>王君</cp:lastModifiedBy>
  <dcterms:modified xsi:type="dcterms:W3CDTF">2022-05-12T02:59:16Z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4187682BF3F14BF19641C3AF5EB529D5</vt:lpwstr>
  </property>
</Properties>
</file>