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1EBE8" w14:textId="55DF8983" w:rsidR="0072717E" w:rsidRDefault="0072717E" w:rsidP="0072717E">
      <w:pPr>
        <w:jc w:val="center"/>
      </w:pPr>
      <w:r>
        <w:rPr>
          <w:rFonts w:hint="eastAsia"/>
        </w:rPr>
        <w:t>课程介绍</w:t>
      </w:r>
    </w:p>
    <w:p w14:paraId="3F5432B5" w14:textId="2373160E" w:rsidR="00651E7F" w:rsidRDefault="0072717E">
      <w:r w:rsidRPr="0072717E">
        <w:rPr>
          <w:rFonts w:hint="eastAsia"/>
        </w:rPr>
        <w:t>《国际商务谈判与商务礼仪》是一门国际视域下集语言沟通能力、商务知识、技能和素养于一体的经管类应用性课程，是为我校经管专业大三学生开设的一门专业选修课程，</w:t>
      </w:r>
      <w:r w:rsidRPr="0072717E">
        <w:t>48学时/学期 (包括两周校内谈判实训)，共3学分。课程 “实战性、应变性和情境性”特点决定了对学生商务谈判技能和商务礼仪素养的培养是其核心目标。在这门课程中，学生能学到商务谈判的基本流程，战略战术，应对技巧和基本商务交往礼仪，课程强调知识与技术的综合应用，使学生具备良好商业素养和创新意识，具有可持续发展基础，是学生踏上社会前商务技能和素养的系统训练。</w:t>
      </w:r>
    </w:p>
    <w:sectPr w:rsidR="00651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7E"/>
    <w:rsid w:val="00651E7F"/>
    <w:rsid w:val="00727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3A2B"/>
  <w15:chartTrackingRefBased/>
  <w15:docId w15:val="{FA6644C0-9DEC-4E60-A6AD-3A65617A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Yangmei</dc:creator>
  <cp:keywords/>
  <dc:description/>
  <cp:lastModifiedBy>Yangmei</cp:lastModifiedBy>
  <cp:revision>1</cp:revision>
  <dcterms:created xsi:type="dcterms:W3CDTF">2022-03-17T09:22:00Z</dcterms:created>
  <dcterms:modified xsi:type="dcterms:W3CDTF">2022-03-17T09:22:00Z</dcterms:modified>
</cp:coreProperties>
</file>