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A5E59" w14:textId="10BB291A" w:rsidR="00EA5F6E" w:rsidRPr="0000574A" w:rsidRDefault="0000574A" w:rsidP="0000574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021-2022</w:t>
      </w:r>
      <w:r>
        <w:rPr>
          <w:rFonts w:hint="eastAsia"/>
          <w:sz w:val="28"/>
          <w:szCs w:val="28"/>
        </w:rPr>
        <w:t>学年第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学期</w:t>
      </w:r>
      <w:r w:rsidR="00DF3997" w:rsidRPr="00672CC0">
        <w:rPr>
          <w:rFonts w:hint="eastAsia"/>
          <w:sz w:val="28"/>
          <w:szCs w:val="28"/>
        </w:rPr>
        <w:t>国际贸易实务课程组工作总结</w:t>
      </w:r>
    </w:p>
    <w:p w14:paraId="7B8243E3" w14:textId="77777777" w:rsidR="00DF3997" w:rsidRDefault="00DF3997"/>
    <w:p w14:paraId="4F734736" w14:textId="77777777" w:rsidR="00DF3997" w:rsidRPr="00672CC0" w:rsidRDefault="00DF3997" w:rsidP="00672CC0">
      <w:pPr>
        <w:spacing w:line="360" w:lineRule="auto"/>
        <w:ind w:firstLineChars="150" w:firstLine="360"/>
        <w:rPr>
          <w:sz w:val="24"/>
          <w:szCs w:val="24"/>
        </w:rPr>
      </w:pPr>
      <w:r w:rsidRPr="00672CC0">
        <w:rPr>
          <w:rFonts w:hint="eastAsia"/>
          <w:sz w:val="24"/>
          <w:szCs w:val="24"/>
        </w:rPr>
        <w:t>本学期因疫情影响，课程组</w:t>
      </w:r>
      <w:r w:rsidR="00672CC0">
        <w:rPr>
          <w:rFonts w:hint="eastAsia"/>
          <w:sz w:val="24"/>
          <w:szCs w:val="24"/>
        </w:rPr>
        <w:t>全体成员进行研讨交流次数不多，</w:t>
      </w:r>
      <w:r w:rsidRPr="00672CC0">
        <w:rPr>
          <w:rFonts w:hint="eastAsia"/>
          <w:sz w:val="24"/>
          <w:szCs w:val="24"/>
        </w:rPr>
        <w:t>主要采取线上线下相结合</w:t>
      </w:r>
      <w:r w:rsidR="0066306D" w:rsidRPr="00672CC0">
        <w:rPr>
          <w:rFonts w:hint="eastAsia"/>
          <w:sz w:val="24"/>
          <w:szCs w:val="24"/>
        </w:rPr>
        <w:t>，</w:t>
      </w:r>
      <w:proofErr w:type="gramStart"/>
      <w:r w:rsidR="0066306D" w:rsidRPr="00672CC0">
        <w:rPr>
          <w:rFonts w:hint="eastAsia"/>
          <w:sz w:val="24"/>
          <w:szCs w:val="24"/>
        </w:rPr>
        <w:t>同门认课</w:t>
      </w:r>
      <w:r w:rsidRPr="00672CC0">
        <w:rPr>
          <w:rFonts w:hint="eastAsia"/>
          <w:sz w:val="24"/>
          <w:szCs w:val="24"/>
        </w:rPr>
        <w:t>教师</w:t>
      </w:r>
      <w:proofErr w:type="gramEnd"/>
      <w:r w:rsidR="00672CC0">
        <w:rPr>
          <w:rFonts w:hint="eastAsia"/>
          <w:sz w:val="24"/>
          <w:szCs w:val="24"/>
        </w:rPr>
        <w:t>间</w:t>
      </w:r>
      <w:r w:rsidR="0066306D" w:rsidRPr="00672CC0">
        <w:rPr>
          <w:rFonts w:hint="eastAsia"/>
          <w:sz w:val="24"/>
          <w:szCs w:val="24"/>
        </w:rPr>
        <w:t>交流</w:t>
      </w:r>
      <w:r w:rsidRPr="00672CC0">
        <w:rPr>
          <w:rFonts w:hint="eastAsia"/>
          <w:sz w:val="24"/>
          <w:szCs w:val="24"/>
        </w:rPr>
        <w:t>的方式围绕课堂教学，课程建设，学生竞赛指导，课题申报等内容展开</w:t>
      </w:r>
      <w:r w:rsidR="0066306D" w:rsidRPr="00672CC0">
        <w:rPr>
          <w:rFonts w:hint="eastAsia"/>
          <w:sz w:val="24"/>
          <w:szCs w:val="24"/>
        </w:rPr>
        <w:t>一些</w:t>
      </w:r>
      <w:r w:rsidRPr="00672CC0">
        <w:rPr>
          <w:rFonts w:hint="eastAsia"/>
          <w:sz w:val="24"/>
          <w:szCs w:val="24"/>
        </w:rPr>
        <w:t>教研活动</w:t>
      </w:r>
      <w:r w:rsidR="0066306D" w:rsidRPr="00672CC0">
        <w:rPr>
          <w:rFonts w:hint="eastAsia"/>
          <w:sz w:val="24"/>
          <w:szCs w:val="24"/>
        </w:rPr>
        <w:t>。</w:t>
      </w:r>
    </w:p>
    <w:p w14:paraId="147FC440" w14:textId="77777777" w:rsidR="00C450E0" w:rsidRPr="00672CC0" w:rsidRDefault="00C450E0" w:rsidP="00672CC0">
      <w:pPr>
        <w:spacing w:line="360" w:lineRule="auto"/>
        <w:rPr>
          <w:sz w:val="24"/>
          <w:szCs w:val="24"/>
        </w:rPr>
      </w:pPr>
      <w:r w:rsidRPr="00672CC0">
        <w:rPr>
          <w:rFonts w:hint="eastAsia"/>
          <w:sz w:val="24"/>
          <w:szCs w:val="24"/>
        </w:rPr>
        <w:t>主题一、一流专业建设</w:t>
      </w:r>
    </w:p>
    <w:p w14:paraId="049898BB" w14:textId="77777777" w:rsidR="0066306D" w:rsidRPr="00672CC0" w:rsidRDefault="00066776" w:rsidP="00672CC0">
      <w:pPr>
        <w:spacing w:line="360" w:lineRule="auto"/>
        <w:ind w:firstLineChars="200" w:firstLine="480"/>
        <w:rPr>
          <w:sz w:val="24"/>
          <w:szCs w:val="24"/>
        </w:rPr>
      </w:pPr>
      <w:r w:rsidRPr="00672CC0">
        <w:rPr>
          <w:rFonts w:hint="eastAsia"/>
          <w:sz w:val="24"/>
          <w:szCs w:val="24"/>
        </w:rPr>
        <w:t>2022</w:t>
      </w:r>
      <w:r w:rsidRPr="00672CC0">
        <w:rPr>
          <w:rFonts w:hint="eastAsia"/>
          <w:sz w:val="24"/>
          <w:szCs w:val="24"/>
        </w:rPr>
        <w:t>年</w:t>
      </w:r>
      <w:r w:rsidR="00B1421B" w:rsidRPr="00672CC0">
        <w:rPr>
          <w:rFonts w:hint="eastAsia"/>
          <w:sz w:val="24"/>
          <w:szCs w:val="24"/>
        </w:rPr>
        <w:t>2</w:t>
      </w:r>
      <w:r w:rsidR="00B1421B" w:rsidRPr="00672CC0">
        <w:rPr>
          <w:rFonts w:hint="eastAsia"/>
          <w:sz w:val="24"/>
          <w:szCs w:val="24"/>
        </w:rPr>
        <w:t>月，</w:t>
      </w:r>
      <w:r w:rsidRPr="00672CC0">
        <w:rPr>
          <w:rFonts w:hint="eastAsia"/>
          <w:sz w:val="24"/>
          <w:szCs w:val="24"/>
        </w:rPr>
        <w:t>我院国际经济与贸易专业入选第二批国家</w:t>
      </w:r>
      <w:r w:rsidR="00B1421B" w:rsidRPr="00672CC0">
        <w:rPr>
          <w:rFonts w:hint="eastAsia"/>
          <w:sz w:val="24"/>
          <w:szCs w:val="24"/>
        </w:rPr>
        <w:t>级</w:t>
      </w:r>
      <w:r w:rsidRPr="00672CC0">
        <w:rPr>
          <w:rFonts w:hint="eastAsia"/>
          <w:sz w:val="24"/>
          <w:szCs w:val="24"/>
        </w:rPr>
        <w:t>一流专业建设点</w:t>
      </w:r>
      <w:r w:rsidR="00672CC0">
        <w:rPr>
          <w:rFonts w:hint="eastAsia"/>
          <w:sz w:val="24"/>
          <w:szCs w:val="24"/>
        </w:rPr>
        <w:t>。</w:t>
      </w:r>
      <w:r w:rsidR="00B1421B" w:rsidRPr="00672CC0">
        <w:rPr>
          <w:rFonts w:hint="eastAsia"/>
          <w:sz w:val="24"/>
          <w:szCs w:val="24"/>
        </w:rPr>
        <w:t>开学</w:t>
      </w:r>
      <w:r w:rsidR="00672CC0">
        <w:rPr>
          <w:rFonts w:hint="eastAsia"/>
          <w:sz w:val="24"/>
          <w:szCs w:val="24"/>
        </w:rPr>
        <w:t>初始</w:t>
      </w:r>
      <w:r w:rsidR="00B1421B" w:rsidRPr="00672CC0">
        <w:rPr>
          <w:rFonts w:hint="eastAsia"/>
          <w:sz w:val="24"/>
          <w:szCs w:val="24"/>
        </w:rPr>
        <w:t>，系主任王伟老师向老师们分享了这个重大</w:t>
      </w:r>
      <w:r w:rsidRPr="00672CC0">
        <w:rPr>
          <w:rFonts w:hint="eastAsia"/>
          <w:sz w:val="24"/>
          <w:szCs w:val="24"/>
        </w:rPr>
        <w:t>喜讯</w:t>
      </w:r>
      <w:r w:rsidR="00672CC0">
        <w:rPr>
          <w:rFonts w:hint="eastAsia"/>
          <w:sz w:val="24"/>
          <w:szCs w:val="24"/>
        </w:rPr>
        <w:t>。振奋之余，</w:t>
      </w:r>
      <w:r w:rsidR="00B1421B" w:rsidRPr="00672CC0">
        <w:rPr>
          <w:rFonts w:hint="eastAsia"/>
          <w:sz w:val="24"/>
          <w:szCs w:val="24"/>
        </w:rPr>
        <w:t>课程组及时开展</w:t>
      </w:r>
      <w:r w:rsidR="00AE3298" w:rsidRPr="00672CC0">
        <w:rPr>
          <w:rFonts w:hint="eastAsia"/>
          <w:sz w:val="24"/>
          <w:szCs w:val="24"/>
        </w:rPr>
        <w:t>了研讨</w:t>
      </w:r>
      <w:r w:rsidR="0084132E">
        <w:rPr>
          <w:rFonts w:hint="eastAsia"/>
          <w:sz w:val="24"/>
          <w:szCs w:val="24"/>
        </w:rPr>
        <w:t>活动</w:t>
      </w:r>
      <w:r w:rsidR="00AE3298" w:rsidRPr="00672CC0">
        <w:rPr>
          <w:rFonts w:hint="eastAsia"/>
          <w:sz w:val="24"/>
          <w:szCs w:val="24"/>
        </w:rPr>
        <w:t>。</w:t>
      </w:r>
      <w:r w:rsidR="0084132E">
        <w:rPr>
          <w:rFonts w:hint="eastAsia"/>
          <w:sz w:val="24"/>
          <w:szCs w:val="24"/>
        </w:rPr>
        <w:t>活动由</w:t>
      </w:r>
      <w:r w:rsidR="00AE3298" w:rsidRPr="00672CC0">
        <w:rPr>
          <w:rFonts w:hint="eastAsia"/>
          <w:sz w:val="24"/>
          <w:szCs w:val="24"/>
        </w:rPr>
        <w:t>组长吴铮</w:t>
      </w:r>
      <w:r w:rsidR="0084132E">
        <w:rPr>
          <w:rFonts w:hint="eastAsia"/>
          <w:sz w:val="24"/>
          <w:szCs w:val="24"/>
        </w:rPr>
        <w:t>老师</w:t>
      </w:r>
      <w:r w:rsidR="00AE3298" w:rsidRPr="00672CC0">
        <w:rPr>
          <w:rFonts w:hint="eastAsia"/>
          <w:sz w:val="24"/>
          <w:szCs w:val="24"/>
        </w:rPr>
        <w:t>主持，</w:t>
      </w:r>
      <w:r w:rsidR="0084132E">
        <w:rPr>
          <w:rFonts w:hint="eastAsia"/>
          <w:sz w:val="24"/>
          <w:szCs w:val="24"/>
        </w:rPr>
        <w:t>参加</w:t>
      </w:r>
      <w:r w:rsidR="00AE3298" w:rsidRPr="00672CC0">
        <w:rPr>
          <w:rFonts w:hint="eastAsia"/>
          <w:sz w:val="24"/>
          <w:szCs w:val="24"/>
        </w:rPr>
        <w:t>老师有王伟、张浩飞、姜晓</w:t>
      </w:r>
      <w:proofErr w:type="gramStart"/>
      <w:r w:rsidR="00AE3298" w:rsidRPr="00672CC0">
        <w:rPr>
          <w:rFonts w:hint="eastAsia"/>
          <w:sz w:val="24"/>
          <w:szCs w:val="24"/>
        </w:rPr>
        <w:t>昱</w:t>
      </w:r>
      <w:proofErr w:type="gramEnd"/>
      <w:r w:rsidR="00AE3298" w:rsidRPr="00672CC0">
        <w:rPr>
          <w:rFonts w:hint="eastAsia"/>
          <w:sz w:val="24"/>
          <w:szCs w:val="24"/>
        </w:rPr>
        <w:t>、田卫国、王艳玲、潘龙、蔡春林。</w:t>
      </w:r>
      <w:r w:rsidR="000C65F1" w:rsidRPr="00672CC0">
        <w:rPr>
          <w:rFonts w:hint="eastAsia"/>
          <w:sz w:val="24"/>
          <w:szCs w:val="24"/>
        </w:rPr>
        <w:t>根据</w:t>
      </w:r>
      <w:r w:rsidR="00AE3298" w:rsidRPr="00672CC0">
        <w:rPr>
          <w:rFonts w:hint="eastAsia"/>
          <w:sz w:val="24"/>
          <w:szCs w:val="24"/>
        </w:rPr>
        <w:t>系里关于一流专业</w:t>
      </w:r>
      <w:r w:rsidR="000C65F1" w:rsidRPr="00672CC0">
        <w:rPr>
          <w:rFonts w:hint="eastAsia"/>
          <w:sz w:val="24"/>
          <w:szCs w:val="24"/>
        </w:rPr>
        <w:t>建设</w:t>
      </w:r>
      <w:r w:rsidR="00AE3298" w:rsidRPr="00672CC0">
        <w:rPr>
          <w:rFonts w:hint="eastAsia"/>
          <w:sz w:val="24"/>
          <w:szCs w:val="24"/>
        </w:rPr>
        <w:t>思路和规划，</w:t>
      </w:r>
      <w:r w:rsidR="000C65F1" w:rsidRPr="00672CC0">
        <w:rPr>
          <w:rFonts w:hint="eastAsia"/>
          <w:sz w:val="24"/>
          <w:szCs w:val="24"/>
        </w:rPr>
        <w:t>如何为</w:t>
      </w:r>
      <w:r w:rsidR="0084132E">
        <w:rPr>
          <w:rFonts w:hint="eastAsia"/>
          <w:sz w:val="24"/>
          <w:szCs w:val="24"/>
        </w:rPr>
        <w:t>一流</w:t>
      </w:r>
      <w:r w:rsidR="000C65F1" w:rsidRPr="00672CC0">
        <w:rPr>
          <w:rFonts w:hint="eastAsia"/>
          <w:sz w:val="24"/>
          <w:szCs w:val="24"/>
        </w:rPr>
        <w:t>专业建设提供支撑，</w:t>
      </w:r>
      <w:r w:rsidR="0084132E">
        <w:rPr>
          <w:rFonts w:hint="eastAsia"/>
          <w:sz w:val="24"/>
          <w:szCs w:val="24"/>
        </w:rPr>
        <w:t>尽到各自的力所能及，</w:t>
      </w:r>
      <w:r w:rsidR="000C65F1" w:rsidRPr="00672CC0">
        <w:rPr>
          <w:rFonts w:hint="eastAsia"/>
          <w:sz w:val="24"/>
          <w:szCs w:val="24"/>
        </w:rPr>
        <w:t>课程组老师们就一流课程建设与课题申报等进行了交流。</w:t>
      </w:r>
    </w:p>
    <w:p w14:paraId="6D27EA5D" w14:textId="77777777" w:rsidR="00DF3997" w:rsidRPr="00672CC0" w:rsidRDefault="0066306D">
      <w:pPr>
        <w:rPr>
          <w:sz w:val="24"/>
          <w:szCs w:val="24"/>
        </w:rPr>
      </w:pPr>
      <w:r w:rsidRPr="00672CC0">
        <w:rPr>
          <w:noProof/>
          <w:sz w:val="24"/>
          <w:szCs w:val="24"/>
        </w:rPr>
        <w:drawing>
          <wp:inline distT="0" distB="0" distL="0" distR="0" wp14:anchorId="0CA94B54" wp14:editId="55BB96B4">
            <wp:extent cx="4638794" cy="2114550"/>
            <wp:effectExtent l="0" t="0" r="9525" b="0"/>
            <wp:docPr id="1" name="图片 1" descr="C:\Users\ADMINI~1\AppData\Local\Temp\WeChat Files\116170e9e55c2e5c5233450137d5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116170e9e55c2e5c5233450137d59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416" cy="211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6E6F9" w14:textId="77777777" w:rsidR="0066306D" w:rsidRPr="00672CC0" w:rsidRDefault="00C450E0" w:rsidP="00672CC0">
      <w:pPr>
        <w:spacing w:line="360" w:lineRule="auto"/>
        <w:rPr>
          <w:sz w:val="24"/>
          <w:szCs w:val="24"/>
        </w:rPr>
      </w:pPr>
      <w:r w:rsidRPr="00672CC0">
        <w:rPr>
          <w:rFonts w:hint="eastAsia"/>
          <w:sz w:val="24"/>
          <w:szCs w:val="24"/>
        </w:rPr>
        <w:t>主题二、课程教学</w:t>
      </w:r>
    </w:p>
    <w:p w14:paraId="33E7BB98" w14:textId="77777777" w:rsidR="00C450E0" w:rsidRPr="00672CC0" w:rsidRDefault="001E0478" w:rsidP="0084132E">
      <w:pPr>
        <w:spacing w:line="360" w:lineRule="auto"/>
        <w:ind w:firstLineChars="150" w:firstLine="360"/>
        <w:rPr>
          <w:sz w:val="24"/>
          <w:szCs w:val="24"/>
        </w:rPr>
      </w:pPr>
      <w:r w:rsidRPr="00672CC0">
        <w:rPr>
          <w:rFonts w:hint="eastAsia"/>
          <w:sz w:val="24"/>
          <w:szCs w:val="24"/>
        </w:rPr>
        <w:t>由于</w:t>
      </w:r>
      <w:r w:rsidR="00C450E0" w:rsidRPr="00672CC0">
        <w:rPr>
          <w:rFonts w:hint="eastAsia"/>
          <w:sz w:val="24"/>
          <w:szCs w:val="24"/>
        </w:rPr>
        <w:t>课程组内老师所讲课程</w:t>
      </w:r>
      <w:r w:rsidRPr="00672CC0">
        <w:rPr>
          <w:rFonts w:hint="eastAsia"/>
          <w:sz w:val="24"/>
          <w:szCs w:val="24"/>
        </w:rPr>
        <w:t>性质</w:t>
      </w:r>
      <w:r w:rsidR="00C450E0" w:rsidRPr="00672CC0">
        <w:rPr>
          <w:rFonts w:hint="eastAsia"/>
          <w:sz w:val="24"/>
          <w:szCs w:val="24"/>
        </w:rPr>
        <w:t>不同，课程组</w:t>
      </w:r>
      <w:r w:rsidRPr="00672CC0">
        <w:rPr>
          <w:rFonts w:hint="eastAsia"/>
          <w:sz w:val="24"/>
          <w:szCs w:val="24"/>
        </w:rPr>
        <w:t>采取的做法是一</w:t>
      </w:r>
      <w:r w:rsidR="00C450E0" w:rsidRPr="00672CC0">
        <w:rPr>
          <w:rFonts w:hint="eastAsia"/>
          <w:sz w:val="24"/>
          <w:szCs w:val="24"/>
        </w:rPr>
        <w:t>门课</w:t>
      </w:r>
      <w:r w:rsidRPr="00672CC0">
        <w:rPr>
          <w:rFonts w:hint="eastAsia"/>
          <w:sz w:val="24"/>
          <w:szCs w:val="24"/>
        </w:rPr>
        <w:t>一个组，即讲授同一门课程的</w:t>
      </w:r>
      <w:r w:rsidR="00C450E0" w:rsidRPr="00672CC0">
        <w:rPr>
          <w:rFonts w:hint="eastAsia"/>
          <w:sz w:val="24"/>
          <w:szCs w:val="24"/>
        </w:rPr>
        <w:t>老师</w:t>
      </w:r>
      <w:r w:rsidRPr="00672CC0">
        <w:rPr>
          <w:rFonts w:hint="eastAsia"/>
          <w:sz w:val="24"/>
          <w:szCs w:val="24"/>
        </w:rPr>
        <w:t>组成</w:t>
      </w:r>
      <w:proofErr w:type="gramStart"/>
      <w:r w:rsidR="0084132E">
        <w:rPr>
          <w:rFonts w:hint="eastAsia"/>
          <w:sz w:val="24"/>
          <w:szCs w:val="24"/>
        </w:rPr>
        <w:t>微</w:t>
      </w:r>
      <w:r w:rsidR="00C450E0" w:rsidRPr="00672CC0">
        <w:rPr>
          <w:rFonts w:hint="eastAsia"/>
          <w:sz w:val="24"/>
          <w:szCs w:val="24"/>
        </w:rPr>
        <w:t>教学</w:t>
      </w:r>
      <w:proofErr w:type="gramEnd"/>
      <w:r w:rsidRPr="00672CC0">
        <w:rPr>
          <w:rFonts w:hint="eastAsia"/>
          <w:sz w:val="24"/>
          <w:szCs w:val="24"/>
        </w:rPr>
        <w:t>团队，这样在交流授课过程中的问题</w:t>
      </w:r>
      <w:r w:rsidR="0084132E">
        <w:rPr>
          <w:rFonts w:hint="eastAsia"/>
          <w:sz w:val="24"/>
          <w:szCs w:val="24"/>
        </w:rPr>
        <w:t>时</w:t>
      </w:r>
      <w:r w:rsidRPr="00672CC0">
        <w:rPr>
          <w:rFonts w:hint="eastAsia"/>
          <w:sz w:val="24"/>
          <w:szCs w:val="24"/>
        </w:rPr>
        <w:t>，</w:t>
      </w:r>
      <w:r w:rsidR="0084132E">
        <w:rPr>
          <w:rFonts w:hint="eastAsia"/>
          <w:sz w:val="24"/>
          <w:szCs w:val="24"/>
        </w:rPr>
        <w:t>会</w:t>
      </w:r>
      <w:r w:rsidRPr="00672CC0">
        <w:rPr>
          <w:rFonts w:hint="eastAsia"/>
          <w:sz w:val="24"/>
          <w:szCs w:val="24"/>
        </w:rPr>
        <w:t>更为及时和高效，也能共同提高教学技能，提升教学质量。</w:t>
      </w:r>
    </w:p>
    <w:p w14:paraId="5C148797" w14:textId="77777777" w:rsidR="0066306D" w:rsidRPr="00672CC0" w:rsidRDefault="000C65F1" w:rsidP="0084132E">
      <w:pPr>
        <w:spacing w:line="360" w:lineRule="auto"/>
        <w:ind w:firstLineChars="200" w:firstLine="480"/>
        <w:rPr>
          <w:sz w:val="24"/>
          <w:szCs w:val="24"/>
        </w:rPr>
      </w:pPr>
      <w:r w:rsidRPr="00672CC0">
        <w:rPr>
          <w:rFonts w:hint="eastAsia"/>
          <w:sz w:val="24"/>
          <w:szCs w:val="24"/>
        </w:rPr>
        <w:t>猝不及防的校园疫情打乱了</w:t>
      </w:r>
      <w:r w:rsidR="008C58FC" w:rsidRPr="00672CC0">
        <w:rPr>
          <w:rFonts w:hint="eastAsia"/>
          <w:sz w:val="24"/>
          <w:szCs w:val="24"/>
        </w:rPr>
        <w:t>我们万里正常的教学生活秩序，</w:t>
      </w:r>
      <w:r w:rsidR="00C450E0" w:rsidRPr="00672CC0">
        <w:rPr>
          <w:rFonts w:hint="eastAsia"/>
          <w:sz w:val="24"/>
          <w:szCs w:val="24"/>
        </w:rPr>
        <w:t>4</w:t>
      </w:r>
      <w:r w:rsidR="00C450E0" w:rsidRPr="00672CC0">
        <w:rPr>
          <w:rFonts w:hint="eastAsia"/>
          <w:sz w:val="24"/>
          <w:szCs w:val="24"/>
        </w:rPr>
        <w:t>月份</w:t>
      </w:r>
      <w:r w:rsidR="008C58FC" w:rsidRPr="00672CC0">
        <w:rPr>
          <w:rFonts w:hint="eastAsia"/>
          <w:sz w:val="24"/>
          <w:szCs w:val="24"/>
        </w:rPr>
        <w:t>所有教学活动转为线上进行。课程组老师们克服种种不便和困难，精心备课，时常</w:t>
      </w:r>
      <w:proofErr w:type="gramStart"/>
      <w:r w:rsidR="008C58FC" w:rsidRPr="00672CC0">
        <w:rPr>
          <w:rFonts w:hint="eastAsia"/>
          <w:sz w:val="24"/>
          <w:szCs w:val="24"/>
        </w:rPr>
        <w:t>交流线</w:t>
      </w:r>
      <w:proofErr w:type="gramEnd"/>
      <w:r w:rsidR="008C58FC" w:rsidRPr="00672CC0">
        <w:rPr>
          <w:rFonts w:hint="eastAsia"/>
          <w:sz w:val="24"/>
          <w:szCs w:val="24"/>
        </w:rPr>
        <w:t>上教学的实践和经验</w:t>
      </w:r>
      <w:r w:rsidR="0084132E">
        <w:rPr>
          <w:rFonts w:hint="eastAsia"/>
          <w:sz w:val="24"/>
          <w:szCs w:val="24"/>
        </w:rPr>
        <w:t>，</w:t>
      </w:r>
      <w:proofErr w:type="gramStart"/>
      <w:r w:rsidR="0084132E">
        <w:rPr>
          <w:rFonts w:hint="eastAsia"/>
          <w:sz w:val="24"/>
          <w:szCs w:val="24"/>
        </w:rPr>
        <w:t>力保线</w:t>
      </w:r>
      <w:proofErr w:type="gramEnd"/>
      <w:r w:rsidR="0084132E">
        <w:rPr>
          <w:rFonts w:hint="eastAsia"/>
          <w:sz w:val="24"/>
          <w:szCs w:val="24"/>
        </w:rPr>
        <w:t>上线下课程教学同质同效</w:t>
      </w:r>
      <w:r w:rsidR="008C58FC" w:rsidRPr="00672CC0">
        <w:rPr>
          <w:rFonts w:hint="eastAsia"/>
          <w:sz w:val="24"/>
          <w:szCs w:val="24"/>
        </w:rPr>
        <w:t>。</w:t>
      </w:r>
    </w:p>
    <w:p w14:paraId="1AA28FBD" w14:textId="77777777" w:rsidR="008C58FC" w:rsidRPr="00672CC0" w:rsidRDefault="001E0478">
      <w:pPr>
        <w:rPr>
          <w:sz w:val="24"/>
          <w:szCs w:val="24"/>
        </w:rPr>
      </w:pPr>
      <w:r w:rsidRPr="00672CC0">
        <w:rPr>
          <w:rFonts w:hint="eastAsia"/>
          <w:noProof/>
          <w:sz w:val="24"/>
          <w:szCs w:val="24"/>
        </w:rPr>
        <w:lastRenderedPageBreak/>
        <w:drawing>
          <wp:inline distT="0" distB="0" distL="0" distR="0" wp14:anchorId="18915248" wp14:editId="1A0E544C">
            <wp:extent cx="1228725" cy="25146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2061211025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897" cy="251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2CC0">
        <w:rPr>
          <w:rFonts w:hint="eastAsia"/>
          <w:noProof/>
          <w:sz w:val="24"/>
          <w:szCs w:val="24"/>
        </w:rPr>
        <w:drawing>
          <wp:inline distT="0" distB="0" distL="0" distR="0" wp14:anchorId="32C4ADAB" wp14:editId="3E474C97">
            <wp:extent cx="1905000" cy="24479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2061211045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244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58FC" w:rsidRPr="00672CC0">
        <w:rPr>
          <w:rFonts w:hint="eastAsia"/>
          <w:noProof/>
          <w:sz w:val="24"/>
          <w:szCs w:val="24"/>
        </w:rPr>
        <w:drawing>
          <wp:inline distT="0" distB="0" distL="0" distR="0" wp14:anchorId="50522408" wp14:editId="7A3D2550">
            <wp:extent cx="1438274" cy="23812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34dafb9969c20b24ab4911399431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558" cy="2380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0FE01" w14:textId="77777777" w:rsidR="008C58FC" w:rsidRPr="00672CC0" w:rsidRDefault="008C58FC">
      <w:pPr>
        <w:rPr>
          <w:sz w:val="24"/>
          <w:szCs w:val="24"/>
        </w:rPr>
      </w:pPr>
    </w:p>
    <w:p w14:paraId="2ECD5CFB" w14:textId="77777777" w:rsidR="0066306D" w:rsidRPr="00672CC0" w:rsidRDefault="005853D8" w:rsidP="00672CC0">
      <w:pPr>
        <w:spacing w:line="360" w:lineRule="auto"/>
        <w:rPr>
          <w:sz w:val="24"/>
          <w:szCs w:val="24"/>
        </w:rPr>
      </w:pPr>
      <w:r w:rsidRPr="00672CC0">
        <w:rPr>
          <w:rFonts w:hint="eastAsia"/>
          <w:sz w:val="24"/>
          <w:szCs w:val="24"/>
        </w:rPr>
        <w:t>主题三、学生竞赛</w:t>
      </w:r>
      <w:r w:rsidR="0084132E">
        <w:rPr>
          <w:rFonts w:hint="eastAsia"/>
          <w:sz w:val="24"/>
          <w:szCs w:val="24"/>
        </w:rPr>
        <w:t>和</w:t>
      </w:r>
      <w:r w:rsidR="0084132E" w:rsidRPr="0084132E">
        <w:rPr>
          <w:rFonts w:hint="eastAsia"/>
          <w:sz w:val="24"/>
          <w:szCs w:val="24"/>
        </w:rPr>
        <w:t>一流课程申报</w:t>
      </w:r>
    </w:p>
    <w:p w14:paraId="1774E340" w14:textId="77777777" w:rsidR="005853D8" w:rsidRPr="00672CC0" w:rsidRDefault="005853D8" w:rsidP="0084132E">
      <w:pPr>
        <w:spacing w:line="360" w:lineRule="auto"/>
        <w:ind w:firstLineChars="200" w:firstLine="480"/>
        <w:rPr>
          <w:sz w:val="24"/>
          <w:szCs w:val="24"/>
        </w:rPr>
      </w:pPr>
      <w:r w:rsidRPr="00672CC0">
        <w:rPr>
          <w:rFonts w:hint="eastAsia"/>
          <w:sz w:val="24"/>
          <w:szCs w:val="24"/>
        </w:rPr>
        <w:t>张浩飞老师连续多年指导学生参加大学生创新大赛和经管案例竞赛，获得省一等奖，指导经验比较丰富，课程组分享了她的一些经验，鼓励大家今后可以多参与。</w:t>
      </w:r>
    </w:p>
    <w:p w14:paraId="7A3ECE76" w14:textId="77777777" w:rsidR="005853D8" w:rsidRPr="00672CC0" w:rsidRDefault="00672CC0" w:rsidP="00672CC0">
      <w:pPr>
        <w:spacing w:line="360" w:lineRule="auto"/>
        <w:ind w:firstLineChars="150" w:firstLine="360"/>
        <w:rPr>
          <w:sz w:val="24"/>
          <w:szCs w:val="24"/>
        </w:rPr>
      </w:pPr>
      <w:r w:rsidRPr="00672CC0">
        <w:rPr>
          <w:rFonts w:hint="eastAsia"/>
          <w:sz w:val="24"/>
          <w:szCs w:val="24"/>
        </w:rPr>
        <w:t>根据学校学院发布的关于开展</w:t>
      </w:r>
      <w:r w:rsidRPr="00672CC0">
        <w:rPr>
          <w:rFonts w:hint="eastAsia"/>
          <w:sz w:val="24"/>
          <w:szCs w:val="24"/>
        </w:rPr>
        <w:t>2022</w:t>
      </w:r>
      <w:r w:rsidRPr="00672CC0">
        <w:rPr>
          <w:rFonts w:hint="eastAsia"/>
          <w:sz w:val="24"/>
          <w:szCs w:val="24"/>
        </w:rPr>
        <w:t>年省级一流本科课程认定推荐工作的通知，课程组就课程申报，课程特色凝练等内容进行了研讨交流。研讨活动由吴铮主持，张浩飞、姜晓</w:t>
      </w:r>
      <w:proofErr w:type="gramStart"/>
      <w:r w:rsidRPr="00672CC0">
        <w:rPr>
          <w:rFonts w:hint="eastAsia"/>
          <w:sz w:val="24"/>
          <w:szCs w:val="24"/>
        </w:rPr>
        <w:t>昱</w:t>
      </w:r>
      <w:proofErr w:type="gramEnd"/>
      <w:r w:rsidRPr="00672CC0">
        <w:rPr>
          <w:rFonts w:hint="eastAsia"/>
          <w:sz w:val="24"/>
          <w:szCs w:val="24"/>
        </w:rPr>
        <w:t>和潘龙等老师参加。</w:t>
      </w:r>
    </w:p>
    <w:p w14:paraId="56837841" w14:textId="77777777" w:rsidR="0066306D" w:rsidRDefault="0066306D">
      <w:r>
        <w:rPr>
          <w:noProof/>
        </w:rPr>
        <w:drawing>
          <wp:inline distT="0" distB="0" distL="0" distR="0" wp14:anchorId="16CD692C" wp14:editId="6148813E">
            <wp:extent cx="5274310" cy="2404244"/>
            <wp:effectExtent l="0" t="0" r="2540" b="0"/>
            <wp:docPr id="2" name="图片 2" descr="C:\Users\ADMINI~1\AppData\Local\Temp\WeChat Files\ae95e19cf56fa4738e8fe57f7fb1b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ae95e19cf56fa4738e8fe57f7fb1b8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04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3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97"/>
    <w:rsid w:val="0000574A"/>
    <w:rsid w:val="00066776"/>
    <w:rsid w:val="000C65F1"/>
    <w:rsid w:val="001E0478"/>
    <w:rsid w:val="005853D8"/>
    <w:rsid w:val="0066306D"/>
    <w:rsid w:val="00672CC0"/>
    <w:rsid w:val="0084132E"/>
    <w:rsid w:val="008C58FC"/>
    <w:rsid w:val="00AE3298"/>
    <w:rsid w:val="00B1421B"/>
    <w:rsid w:val="00C450E0"/>
    <w:rsid w:val="00DF3997"/>
    <w:rsid w:val="00EA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29F07"/>
  <w15:docId w15:val="{F6D7B7EE-5B4B-4FC4-83F1-48C94799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06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630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2</cp:revision>
  <dcterms:created xsi:type="dcterms:W3CDTF">2022-06-12T01:56:00Z</dcterms:created>
  <dcterms:modified xsi:type="dcterms:W3CDTF">2022-06-14T04:08:00Z</dcterms:modified>
</cp:coreProperties>
</file>